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5D6" w:rsidRPr="003D55D6" w:rsidRDefault="003D55D6" w:rsidP="003D55D6">
      <w:pPr>
        <w:shd w:val="clear" w:color="auto" w:fill="FFFFFF"/>
        <w:spacing w:line="240" w:lineRule="auto"/>
        <w:outlineLvl w:val="3"/>
        <w:rPr>
          <w:rFonts w:ascii="Verdana" w:eastAsia="Times New Roman" w:hAnsi="Verdana" w:cs="Times New Roman"/>
          <w:b/>
          <w:bCs/>
          <w:color w:val="222222"/>
          <w:sz w:val="20"/>
          <w:szCs w:val="20"/>
          <w:lang w:eastAsia="es-ES"/>
        </w:rPr>
      </w:pPr>
      <w:r w:rsidRPr="003D55D6">
        <w:rPr>
          <w:rFonts w:ascii="Verdana" w:eastAsia="Times New Roman" w:hAnsi="Verdana" w:cs="Times New Roman"/>
          <w:b/>
          <w:bCs/>
          <w:color w:val="222222"/>
          <w:sz w:val="20"/>
          <w:szCs w:val="20"/>
          <w:lang w:eastAsia="es-ES"/>
        </w:rPr>
        <w:t>2017an elkarteei diruz lagundutako proiektuak</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"Kultura sentsibilizaziorako programa – Desberdinak izanik denok gara berdinak" IZEKI Gizarte eta Kultura Animazioko Elkartea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Tutoretza-jarduerak eta jarduera ludikoak (jolasak, lantegi dinamikoak eta abar) egiteko heziketa proiektu bat da, eta Lehen eta Bigarren Hezkuntzako ikasleei zuzenduta dago, gizarteratzeko jarduerak sustatzeko eta gizarte injustiziak eta intolerantzia bultzatzen dituzten jokabideak desagerrarazteko helburu argiaz, aniztasunaren diskurtso positibo batetik abiatuta, ikaskuntza, elkartruke eta hazkunde elementu gisa.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Oion, Lapuebla eta Bastida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7.530,84 €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“Bizikidetzarako programa 2017” Bastidako Virgen de Toloño ikastetxeko guraso elkartea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Proiektuan lau jarduera jaso dira (bideoklip bat eta dokumental labur bat ekoiztea, bizikidetzarako kultura astea egitea, sukaldea heziketa baliabide gisa erabiltzea eta egutegia egitea). Jardueretan honako bi alderdi hauek jorratuko dira: alde batetik, curriculum eta gaitasun alderdi bat dute, eta beste alde batetik “eragin” nahi dute jendearen parte hartzean eta Bastidako herria eta eskola-komunitatea osatzen duten pertsona guztien arteko harremanean. Horrela, elkarrekiko ezagutza lortu nahi da eta, ondorioz, zurrumurruak desmuntatzea eta bizikidetza hobetzea kulturartekotasunaren ikuspuntutik.</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Bastida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7.951,00 €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“Excusatio non petita”. APOTA ikus-entzunezkoen lantegia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Sare sozialei, mugikorrei eta Interneti zuzendutako ikus-entzunezko lan bat, bizikidetzan, berdintasunean eta kulturaren egitate bereizgarria onartzean sentsibilizatzea bilatzen duena.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Vitoria-Gasteiz, Asparrena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6.080,00 €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“Baratzezaintzartekotasuna”. Gizarteratzeko eta laneratzeko lantegiak egiteko elkartea, Zubia Gurutzatzen Ekimen Etxea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Proiektu horretan, zenbait kultura elkarrekin harremanetan jarriko dira eta ezagutza partekatuko dute, sendabelarrak, sukaldaritzako belarrak, belar aromatikoak eta landare apaingarriak haztearen eta kontsumitzearen bitartez. Nekazaritza ekologikoko lanak egingo dira, eta Lurraren eta pertsonen garrantzia azpimarratzen saiatuko dira. Gainera, zerikusia duten aroztegi lanak egingo dira.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Abetxuko. Vitoria-Gasteiz</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8.000, 00 €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“I. Kulturarteko jardunaldiak Salburua auzoan – SalburuKO LORE” Salburua Burdinbide Auzo Elkartea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Proiektua auzotarren elkarte horrek urte osoan zenbait jardunaldi egitean datza. III. kulturarteko astea antolatuko dute, aurreko urteetan egindakoei jarraipena emateko, bai eta zineforumak, Eguberrietako jaia eta Ramadan jaia, hitzaldiak eta te topaketak ere, helburutzat jarrita kultura eta jatorri desberdinen arteko elkar ezagutzak kulturen arteko benetako bizikidetza ekar dezala auzo gazte eta berri horretara.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Vitoria-Gasteiz</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2.803,00 €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r w:rsidRPr="003D55D6">
        <w:rPr>
          <w:rFonts w:ascii="Verdana" w:eastAsia="Times New Roman" w:hAnsi="Verdana" w:cs="Times New Roman"/>
          <w:color w:val="444444"/>
          <w:sz w:val="17"/>
          <w:szCs w:val="17"/>
          <w:lang w:eastAsia="es-ES"/>
        </w:rPr>
        <w:b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“Entzun Oion diskoa”. ARTEHAZIA elkartea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ENTZUN OION diskoa ekoiztea, editatzea eta banatzea, Oiongo udalerrian kulturarteko bizikidetza hobe dezan eta udalerriko herritar etorkinen inguruko aurreiritzi eta estereotipo faltsuekin amai dezan. Parte hartzeko prozesu baten bitartez egin da, herriko jendearen hitzekin eta ahotsekin. Erkidego inklusibo bat aldarrikatzen du. Diskoak 8 abesti ditu: Oiongo auroren taldeak abesten duen eta Mursegok egin duen aurora bat, euskarara itzulitako abesti islamiko tradizional bat, herriko une garrantzitsu bati buruzko techno pop abesti bat, ongietorriari buruz haurrek abestutako beste bat, zurrumurruen aurkako abesti bat (etorkinei, oiondarrei eta errioxarrei buruzko zurrumurruen zerrenda bat egin da) eta Oiongo abesti adierazgarri bat (boto gehien jaso dituena).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Oion</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8.000,00 €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lastRenderedPageBreak/>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“Eskola bitartekaritzaren programa ALHko ikastetxeetan kulturarteko gatazkak kudeatzeko eta eraldatzeko” AMAPASE elkartea – Arabako aita eta ama bananduak</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Programa horren helburua da kulturarteko bizikidetzari ekitea eta hobetzea gizarte bitartekaritzaren bidez lurraldeko bi udalerritako ikastetxeetan, bitartekaritza gatazkak konpontzeko metodotzat hartuta. Ikastetxe bakoitzean lau ekintza egingo dira: 1.- Harreman positiboei eta komunitatean parte hartzeari buruzko lantegia, Lehen Hezkuntzako 1. mailatik 6. mailara duden ikasleentzat. 2.- Aniztasunean elkarrekin bizitzeko hastapenei buruzko lantegia, antzeztutako zeharkako ipuinen bitartez, Lehen hezkuntzako 2. eta 3. mailako haurrentzat. 3.- Kulturarteko gatazkak bitartekaritzaren bidez modu positiboan kudeatzeko prestakuntza ikastetxeetako langileentzat. 4.- Adingabeekin kulturarteko gatazkak ebazteko eta eraldatzeko kulturarteko bitartekaritza sozialaren prozesua.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Lantziego eta Guardia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7.612,59 €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“Kulturarteko bizikidetzarako sentsibilizazioa, bitartekaritza eta sustapena”. ALAI elkartea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Proiektuaren xedea da Agurainen elkarrekin bizi diren kultura ezberdinen balioak aintzatesten eta horien gainean hausnartzen laguntzen duten partekatzeko espazioak bultzatzea. Horretarako kulturarteko sentsibilizazio programa bat abiaraziko du, non komunikazio eragina izateko zeharkako estrategiak garatuko diren maila ezberdinetan: banaka, taldeka eta erkidegoan. Asmoa da bizikidetza oztopatzen duten estereotipo, aurreiritzi eta trabetan eragitea. Udalerriko beste talde eta elkarte batzuekin koordinatutako jarduera ezberdinak antolatuko dira (jaialdia, argazki-lehiaketa, kontaketen lehiaketa, poesia, hitzaldi-solasaldiak, kafe-solasaldiak, nekazaritzako azokan beste herrialde batzuk ordezkatzen parte hartzea…).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Agurain</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7.468,98 €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r w:rsidRPr="003D55D6">
        <w:rPr>
          <w:rFonts w:ascii="Verdana" w:eastAsia="Times New Roman" w:hAnsi="Verdana" w:cs="Times New Roman"/>
          <w:color w:val="444444"/>
          <w:sz w:val="17"/>
          <w:szCs w:val="17"/>
          <w:lang w:eastAsia="es-ES"/>
        </w:rPr>
        <w:b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“Kulturarteko sentsibilizazioa eta bizikidetza Arabako landa ikastetxeetan” AGLE - Arabako Gizarte Laneko Elkartea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Eskola eremuan prebentzio ildoak eraikitzean oinarritzen den programa bat da, ildo horien xedea da ikastetxeetan sortzen diren kulturarteko gatazkak konpontzea, kulturarteko bizikidetza bermatzea eta sentsibilizatzea. Zeharka eta bi noranzkotan eragingo da, bai ikasleengan, bai irakasleengan. Horretarako, 3 saioko lantegiak egingo dira Lehen Hezkuntzako 1. mailatik 6. mailara arteko ikasgeletan, eta bertan aniztasunaren aberastasuna, tolerantzia eta errespetua landuko dira, besteak beste.</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Amurrio, Artziniega, Lapuebla de Labarca, Langraiz Oka eta Lantziego</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8.000,00 €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r w:rsidRPr="003D55D6">
        <w:rPr>
          <w:rFonts w:ascii="Verdana" w:eastAsia="Times New Roman" w:hAnsi="Verdana" w:cs="Times New Roman"/>
          <w:color w:val="444444"/>
          <w:sz w:val="17"/>
          <w:szCs w:val="17"/>
          <w:lang w:eastAsia="es-ES"/>
        </w:rPr>
        <w:b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“Aniztasuna ikasi: estereotipoak eraitsi, munduko jokoen bidez. V. fasea”. Nazioarteko elkartasuna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Proiektu honek kulturarteko ikaskuntzaz sentsibilizatu eta ikasteko espazioak sustatu nahi ditu talde kulturaniztun bat eta “kulturarteko txokoak" izeneko kulturartekotasunari buruzko heziketa lantegiak sortuz, haurrak migrazio fenomenoaren errealitateaz kontzientziatzeko. Gaubeako Gobea HLHIko ikasleekin egingo da.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Era berean, kulturartekotasunari buruzko sentsibilizazio kanpaina bat garatuko da, zeinaren bitartez ikasgeletan lortutako emaitzak finkatu nahi diren ikasleek egindako kulturarteko komiki bat zabalduz eta maketazio bat eginez.</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Gaubea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2.899,97 €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“Kulturarteko elkarbizitzarako guneak dinamizatzen Oionen III” Bitartean Jolasean elkartea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2017ko proiektua 2015. eta 2016. urteetan garatutakoaren jarraipena da.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Kulturarteko komunitateko esku hartzearen bitartez (komunitateko ikuspuntua eta kulturarteko bitartekaritza), Oiongo udalerrian komunitatea sendotzeko eta gizarteak parte hartzeko prozesuak indartuko dira, eta sinergiak sortuko dira udalerriko eta hurbileko herrien artean.</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Esku hartzeko prozesu horren barruan zurrumurruen aurkako estrategiaren bitartez lan egiten jarraituko da immigrazioari buruz dauden estereotipo negatibo eta zurrumurru faltsuak zabaltzearen aurka borrokatzeko. Aldi berean, herritarrak hurbiltzeko eta enpatia sortzeko lan egingo da. CEARekin koordinatuko da elkarrekin estrategia bat lantzeko.</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Oion</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lastRenderedPageBreak/>
        <w:t>Diru laguntza: 8.000,00 €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“Gizartea eraldatzeko bokazioa duen komunikabide digital bat editatzea, Arabako herritarren artean kulturartekotasuna sustatzeko giza eskubideei dagokienez ezagutza trukatuz". Harresiak Apurtuz </w:t>
      </w:r>
      <w:r w:rsidRPr="003D55D6">
        <w:rPr>
          <w:rFonts w:ascii="Verdana" w:eastAsia="Times New Roman" w:hAnsi="Verdana" w:cs="Times New Roman"/>
          <w:color w:val="444444"/>
          <w:sz w:val="17"/>
          <w:szCs w:val="17"/>
          <w:lang w:eastAsia="es-ES"/>
        </w:rPr>
        <w:t>proiektua Arabako herritarrei informatzeko zereginak betetzen dituen komunikabide digital bat egitean datza, eta zurrumurruekin eta aurreiritziekin amaitzeko datu objektiboak emango ditu, bai eta giza eskubideen aurka atentatzen duten eta sor daitezkeen bazterkeria egoerak ikusarazteko ere. Gainera, Arabako gizartearen ikuspuntu kritikoa esnatuko du eta iritzia ematea sustatu.</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Era berean, sareko plataformak lurraldeko entitateen edukiak izango ditu, eta probintziako elkarteen sarea sendotu egingo du, bai eta sarean lan egitea erraztu ere.</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ALHn.</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2.612,88 €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“Kulturartekotasuna programa”. Lamuzako gurasoen elkartea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Proiektua da film labur-dokumental bat egitea haurrentzako kulturartekotasunaren sentsibilizazio kanpaina gisa, eta Lamuza HLHIko ikastetxeko kultura aniztasuneko bizipenak eta esperientziak partekatzea.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Laudio</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7.392,00 €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“Antzerkiarekin batera bizitzen”. ADRA Fundazioa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Proiektuaren xedea da bizikidetza, antzerkiaren bitartez errespetua eta kulturartekotasuna jorratzeko gaitasunak, jarrerak eta ohiturak garatzea, hau da, antzerkia komunikazio tresna eta emozioak kanalizatzeko ibilgailu gisa erabiltzea.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Horretarako, kulturalki jatorri ezberdinekoak diren pertsonen talde bat sortuko da, eta lantegiak egingo dituzte estereotipoak eta zurrumurruak desmuntatzeko eta aurreiritziekin amaitzeko hainbat alderdi lantzeko.</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Proiektua amaitzeko, lantegietan sortzen diren lanen antzezpena egingo da. Kokalekua: Kanpezu</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4.213,44 €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r w:rsidRPr="003D55D6">
        <w:rPr>
          <w:rFonts w:ascii="Verdana" w:eastAsia="Times New Roman" w:hAnsi="Verdana" w:cs="Times New Roman"/>
          <w:color w:val="444444"/>
          <w:sz w:val="17"/>
          <w:szCs w:val="17"/>
          <w:lang w:eastAsia="es-ES"/>
        </w:rPr>
        <w:b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“Kazetariak, juristak eta herritarrak xenofobiaren aurka”. CEAR Euskadi</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Proiektuaren helburua da jurista, komunikabide eta gizarte mugimenduen laguntzaz lehen eskutik ezagutzea esparru bakoitzean zein tresna existitzen den azken urteetan zabaldu den gorroto diskurtso arriskutsuaren aurka borrokatzeko. Horretarako, tresnen katalogo bat eta proposamenen dokumentu bat egingo dira.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Bestalde, herritarrentzako gida bat egingo da (enfasi berezia egingo da etorkin eta errefuxiatuengan); bertan azalduko da nola jokatu behar den bizikidetza arriskuan jartzeko mehatxua sor dezakeen gorroto xenofoboko jarrera ikusten denean, bai biktima zuzen gisa, bai kultura aniztasunaren babesle gisa.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Araba eta Bizkaia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7.671,93 €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 </w:t>
      </w:r>
      <w:r w:rsidRPr="003D55D6">
        <w:rPr>
          <w:rFonts w:ascii="Verdana" w:eastAsia="Times New Roman" w:hAnsi="Verdana" w:cs="Times New Roman"/>
          <w:color w:val="444444"/>
          <w:sz w:val="17"/>
          <w:szCs w:val="17"/>
          <w:lang w:eastAsia="es-ES"/>
        </w:rPr>
        <w:br/>
        <w:t> </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b/>
          <w:bCs/>
          <w:color w:val="444444"/>
          <w:sz w:val="17"/>
          <w:szCs w:val="17"/>
          <w:lang w:eastAsia="es-ES"/>
        </w:rPr>
        <w:t>"Loturak sendotzen" ASVE elkartea (Ekuadortarren eta euskaldunen arteko elkartasuna)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Proiektu horren helburua da politikariekin, teknikariekin eta gizarte eragileekin adostu ziren ekintzak gauzatzea, kulturarteko elkarbizitza egokia xede dutenak. Ekintza horiek Lantziego eta Elciego udalerrietako elkarbizitzari buruz 2015. urtean aurkeztutako azterlanaren emaitzetatik abiatuta diseinatu dira.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Ekintza horien helburua da kulturartekotasuna lantzea beste jatorri batzuetako pertsonen zurrumurruak, estereotipoak eta topikoak baztertuz.</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Hauexek izango dira ekintzak: Lantziegoko ikastolan: bideoa eskulanekin, ipuin bat egitea eta sentsibilizatzeko askotariko jarduera ludikoak. Komunitatean, “Auzotasun oneko topaketa interaktiboa” eta zurrumurruen aurka sentsibilizatzeko ekintzak egingo dira.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Beste alde batetik, “Sareak sendotuz” izeneko beste jarduera bat egingo du entitateak, zeinaren bitartez Arabako Errioxako beste herri batzuekin ere lotura berriak ezartzen ahaleginduko diren beste udalerri batzuen errealitatearen berri izateko eta haiekin lan egitea planteatzeko (Guardia eta Bastida).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Kokalekua: Elciego, Lantziego, Guardia eta Bastida.</w:t>
      </w:r>
    </w:p>
    <w:p w:rsidR="003D55D6" w:rsidRPr="003D55D6" w:rsidRDefault="003D55D6" w:rsidP="003D55D6">
      <w:pPr>
        <w:shd w:val="clear" w:color="auto" w:fill="FFFFFF"/>
        <w:spacing w:after="0" w:line="240" w:lineRule="auto"/>
        <w:rPr>
          <w:rFonts w:ascii="Verdana" w:eastAsia="Times New Roman" w:hAnsi="Verdana" w:cs="Times New Roman"/>
          <w:color w:val="444444"/>
          <w:sz w:val="17"/>
          <w:szCs w:val="17"/>
          <w:lang w:eastAsia="es-ES"/>
        </w:rPr>
      </w:pPr>
      <w:r w:rsidRPr="003D55D6">
        <w:rPr>
          <w:rFonts w:ascii="Verdana" w:eastAsia="Times New Roman" w:hAnsi="Verdana" w:cs="Times New Roman"/>
          <w:color w:val="444444"/>
          <w:sz w:val="17"/>
          <w:szCs w:val="17"/>
          <w:lang w:eastAsia="es-ES"/>
        </w:rPr>
        <w:t>Diru laguntza: 6.386,34 €</w:t>
      </w:r>
    </w:p>
    <w:p w:rsidR="00544DD2" w:rsidRDefault="003D55D6">
      <w:bookmarkStart w:id="0" w:name="_GoBack"/>
      <w:bookmarkEnd w:id="0"/>
    </w:p>
    <w:sectPr w:rsidR="00544D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5D6"/>
    <w:rsid w:val="00174E78"/>
    <w:rsid w:val="001E67C4"/>
    <w:rsid w:val="003D55D6"/>
    <w:rsid w:val="00814BD4"/>
    <w:rsid w:val="00BE79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416942">
      <w:bodyDiv w:val="1"/>
      <w:marLeft w:val="0"/>
      <w:marRight w:val="0"/>
      <w:marTop w:val="0"/>
      <w:marBottom w:val="0"/>
      <w:divBdr>
        <w:top w:val="none" w:sz="0" w:space="0" w:color="auto"/>
        <w:left w:val="none" w:sz="0" w:space="0" w:color="auto"/>
        <w:bottom w:val="none" w:sz="0" w:space="0" w:color="auto"/>
        <w:right w:val="none" w:sz="0" w:space="0" w:color="auto"/>
      </w:divBdr>
      <w:divsChild>
        <w:div w:id="241838811">
          <w:marLeft w:val="0"/>
          <w:marRight w:val="0"/>
          <w:marTop w:val="0"/>
          <w:marBottom w:val="216"/>
          <w:divBdr>
            <w:top w:val="none" w:sz="0" w:space="0" w:color="auto"/>
            <w:left w:val="none" w:sz="0" w:space="0" w:color="auto"/>
            <w:bottom w:val="none" w:sz="0" w:space="0" w:color="auto"/>
            <w:right w:val="none" w:sz="0" w:space="0" w:color="auto"/>
          </w:divBdr>
        </w:div>
        <w:div w:id="727533680">
          <w:marLeft w:val="0"/>
          <w:marRight w:val="0"/>
          <w:marTop w:val="0"/>
          <w:marBottom w:val="0"/>
          <w:divBdr>
            <w:top w:val="none" w:sz="0" w:space="0" w:color="auto"/>
            <w:left w:val="none" w:sz="0" w:space="0" w:color="auto"/>
            <w:bottom w:val="none" w:sz="0" w:space="0" w:color="auto"/>
            <w:right w:val="none" w:sz="0" w:space="0" w:color="auto"/>
          </w:divBdr>
        </w:div>
        <w:div w:id="543253849">
          <w:marLeft w:val="0"/>
          <w:marRight w:val="0"/>
          <w:marTop w:val="0"/>
          <w:marBottom w:val="0"/>
          <w:divBdr>
            <w:top w:val="none" w:sz="0" w:space="0" w:color="auto"/>
            <w:left w:val="none" w:sz="0" w:space="0" w:color="auto"/>
            <w:bottom w:val="none" w:sz="0" w:space="0" w:color="auto"/>
            <w:right w:val="none" w:sz="0" w:space="0" w:color="auto"/>
          </w:divBdr>
        </w:div>
        <w:div w:id="1037774509">
          <w:marLeft w:val="0"/>
          <w:marRight w:val="0"/>
          <w:marTop w:val="0"/>
          <w:marBottom w:val="0"/>
          <w:divBdr>
            <w:top w:val="none" w:sz="0" w:space="0" w:color="auto"/>
            <w:left w:val="none" w:sz="0" w:space="0" w:color="auto"/>
            <w:bottom w:val="none" w:sz="0" w:space="0" w:color="auto"/>
            <w:right w:val="none" w:sz="0" w:space="0" w:color="auto"/>
          </w:divBdr>
        </w:div>
        <w:div w:id="1077093110">
          <w:marLeft w:val="0"/>
          <w:marRight w:val="0"/>
          <w:marTop w:val="0"/>
          <w:marBottom w:val="0"/>
          <w:divBdr>
            <w:top w:val="none" w:sz="0" w:space="0" w:color="auto"/>
            <w:left w:val="none" w:sz="0" w:space="0" w:color="auto"/>
            <w:bottom w:val="none" w:sz="0" w:space="0" w:color="auto"/>
            <w:right w:val="none" w:sz="0" w:space="0" w:color="auto"/>
          </w:divBdr>
        </w:div>
        <w:div w:id="1163739792">
          <w:marLeft w:val="0"/>
          <w:marRight w:val="0"/>
          <w:marTop w:val="0"/>
          <w:marBottom w:val="0"/>
          <w:divBdr>
            <w:top w:val="none" w:sz="0" w:space="0" w:color="auto"/>
            <w:left w:val="none" w:sz="0" w:space="0" w:color="auto"/>
            <w:bottom w:val="none" w:sz="0" w:space="0" w:color="auto"/>
            <w:right w:val="none" w:sz="0" w:space="0" w:color="auto"/>
          </w:divBdr>
        </w:div>
        <w:div w:id="788470169">
          <w:marLeft w:val="0"/>
          <w:marRight w:val="0"/>
          <w:marTop w:val="0"/>
          <w:marBottom w:val="0"/>
          <w:divBdr>
            <w:top w:val="none" w:sz="0" w:space="0" w:color="auto"/>
            <w:left w:val="none" w:sz="0" w:space="0" w:color="auto"/>
            <w:bottom w:val="none" w:sz="0" w:space="0" w:color="auto"/>
            <w:right w:val="none" w:sz="0" w:space="0" w:color="auto"/>
          </w:divBdr>
        </w:div>
        <w:div w:id="285937474">
          <w:marLeft w:val="0"/>
          <w:marRight w:val="0"/>
          <w:marTop w:val="0"/>
          <w:marBottom w:val="0"/>
          <w:divBdr>
            <w:top w:val="none" w:sz="0" w:space="0" w:color="auto"/>
            <w:left w:val="none" w:sz="0" w:space="0" w:color="auto"/>
            <w:bottom w:val="none" w:sz="0" w:space="0" w:color="auto"/>
            <w:right w:val="none" w:sz="0" w:space="0" w:color="auto"/>
          </w:divBdr>
        </w:div>
        <w:div w:id="1592275667">
          <w:marLeft w:val="0"/>
          <w:marRight w:val="0"/>
          <w:marTop w:val="0"/>
          <w:marBottom w:val="0"/>
          <w:divBdr>
            <w:top w:val="none" w:sz="0" w:space="0" w:color="auto"/>
            <w:left w:val="none" w:sz="0" w:space="0" w:color="auto"/>
            <w:bottom w:val="none" w:sz="0" w:space="0" w:color="auto"/>
            <w:right w:val="none" w:sz="0" w:space="0" w:color="auto"/>
          </w:divBdr>
        </w:div>
        <w:div w:id="1391614680">
          <w:marLeft w:val="0"/>
          <w:marRight w:val="0"/>
          <w:marTop w:val="0"/>
          <w:marBottom w:val="0"/>
          <w:divBdr>
            <w:top w:val="none" w:sz="0" w:space="0" w:color="auto"/>
            <w:left w:val="none" w:sz="0" w:space="0" w:color="auto"/>
            <w:bottom w:val="none" w:sz="0" w:space="0" w:color="auto"/>
            <w:right w:val="none" w:sz="0" w:space="0" w:color="auto"/>
          </w:divBdr>
        </w:div>
        <w:div w:id="658465999">
          <w:marLeft w:val="0"/>
          <w:marRight w:val="0"/>
          <w:marTop w:val="0"/>
          <w:marBottom w:val="0"/>
          <w:divBdr>
            <w:top w:val="none" w:sz="0" w:space="0" w:color="auto"/>
            <w:left w:val="none" w:sz="0" w:space="0" w:color="auto"/>
            <w:bottom w:val="none" w:sz="0" w:space="0" w:color="auto"/>
            <w:right w:val="none" w:sz="0" w:space="0" w:color="auto"/>
          </w:divBdr>
        </w:div>
        <w:div w:id="149060575">
          <w:marLeft w:val="0"/>
          <w:marRight w:val="0"/>
          <w:marTop w:val="0"/>
          <w:marBottom w:val="0"/>
          <w:divBdr>
            <w:top w:val="none" w:sz="0" w:space="0" w:color="auto"/>
            <w:left w:val="none" w:sz="0" w:space="0" w:color="auto"/>
            <w:bottom w:val="none" w:sz="0" w:space="0" w:color="auto"/>
            <w:right w:val="none" w:sz="0" w:space="0" w:color="auto"/>
          </w:divBdr>
        </w:div>
        <w:div w:id="1021198822">
          <w:marLeft w:val="0"/>
          <w:marRight w:val="0"/>
          <w:marTop w:val="0"/>
          <w:marBottom w:val="0"/>
          <w:divBdr>
            <w:top w:val="none" w:sz="0" w:space="0" w:color="auto"/>
            <w:left w:val="none" w:sz="0" w:space="0" w:color="auto"/>
            <w:bottom w:val="none" w:sz="0" w:space="0" w:color="auto"/>
            <w:right w:val="none" w:sz="0" w:space="0" w:color="auto"/>
          </w:divBdr>
        </w:div>
        <w:div w:id="1008290641">
          <w:marLeft w:val="0"/>
          <w:marRight w:val="0"/>
          <w:marTop w:val="0"/>
          <w:marBottom w:val="0"/>
          <w:divBdr>
            <w:top w:val="none" w:sz="0" w:space="0" w:color="auto"/>
            <w:left w:val="none" w:sz="0" w:space="0" w:color="auto"/>
            <w:bottom w:val="none" w:sz="0" w:space="0" w:color="auto"/>
            <w:right w:val="none" w:sz="0" w:space="0" w:color="auto"/>
          </w:divBdr>
        </w:div>
        <w:div w:id="332145137">
          <w:marLeft w:val="0"/>
          <w:marRight w:val="0"/>
          <w:marTop w:val="0"/>
          <w:marBottom w:val="0"/>
          <w:divBdr>
            <w:top w:val="none" w:sz="0" w:space="0" w:color="auto"/>
            <w:left w:val="none" w:sz="0" w:space="0" w:color="auto"/>
            <w:bottom w:val="none" w:sz="0" w:space="0" w:color="auto"/>
            <w:right w:val="none" w:sz="0" w:space="0" w:color="auto"/>
          </w:divBdr>
        </w:div>
        <w:div w:id="758063822">
          <w:marLeft w:val="0"/>
          <w:marRight w:val="0"/>
          <w:marTop w:val="0"/>
          <w:marBottom w:val="0"/>
          <w:divBdr>
            <w:top w:val="none" w:sz="0" w:space="0" w:color="auto"/>
            <w:left w:val="none" w:sz="0" w:space="0" w:color="auto"/>
            <w:bottom w:val="none" w:sz="0" w:space="0" w:color="auto"/>
            <w:right w:val="none" w:sz="0" w:space="0" w:color="auto"/>
          </w:divBdr>
        </w:div>
        <w:div w:id="1022828696">
          <w:marLeft w:val="0"/>
          <w:marRight w:val="0"/>
          <w:marTop w:val="0"/>
          <w:marBottom w:val="0"/>
          <w:divBdr>
            <w:top w:val="none" w:sz="0" w:space="0" w:color="auto"/>
            <w:left w:val="none" w:sz="0" w:space="0" w:color="auto"/>
            <w:bottom w:val="none" w:sz="0" w:space="0" w:color="auto"/>
            <w:right w:val="none" w:sz="0" w:space="0" w:color="auto"/>
          </w:divBdr>
        </w:div>
        <w:div w:id="10643123">
          <w:marLeft w:val="0"/>
          <w:marRight w:val="0"/>
          <w:marTop w:val="0"/>
          <w:marBottom w:val="0"/>
          <w:divBdr>
            <w:top w:val="none" w:sz="0" w:space="0" w:color="auto"/>
            <w:left w:val="none" w:sz="0" w:space="0" w:color="auto"/>
            <w:bottom w:val="none" w:sz="0" w:space="0" w:color="auto"/>
            <w:right w:val="none" w:sz="0" w:space="0" w:color="auto"/>
          </w:divBdr>
        </w:div>
        <w:div w:id="2058508573">
          <w:marLeft w:val="0"/>
          <w:marRight w:val="0"/>
          <w:marTop w:val="0"/>
          <w:marBottom w:val="0"/>
          <w:divBdr>
            <w:top w:val="none" w:sz="0" w:space="0" w:color="auto"/>
            <w:left w:val="none" w:sz="0" w:space="0" w:color="auto"/>
            <w:bottom w:val="none" w:sz="0" w:space="0" w:color="auto"/>
            <w:right w:val="none" w:sz="0" w:space="0" w:color="auto"/>
          </w:divBdr>
        </w:div>
        <w:div w:id="1174416774">
          <w:marLeft w:val="0"/>
          <w:marRight w:val="0"/>
          <w:marTop w:val="0"/>
          <w:marBottom w:val="0"/>
          <w:divBdr>
            <w:top w:val="none" w:sz="0" w:space="0" w:color="auto"/>
            <w:left w:val="none" w:sz="0" w:space="0" w:color="auto"/>
            <w:bottom w:val="none" w:sz="0" w:space="0" w:color="auto"/>
            <w:right w:val="none" w:sz="0" w:space="0" w:color="auto"/>
          </w:divBdr>
        </w:div>
        <w:div w:id="2024163040">
          <w:marLeft w:val="0"/>
          <w:marRight w:val="0"/>
          <w:marTop w:val="0"/>
          <w:marBottom w:val="0"/>
          <w:divBdr>
            <w:top w:val="none" w:sz="0" w:space="0" w:color="auto"/>
            <w:left w:val="none" w:sz="0" w:space="0" w:color="auto"/>
            <w:bottom w:val="none" w:sz="0" w:space="0" w:color="auto"/>
            <w:right w:val="none" w:sz="0" w:space="0" w:color="auto"/>
          </w:divBdr>
        </w:div>
        <w:div w:id="422534482">
          <w:marLeft w:val="0"/>
          <w:marRight w:val="0"/>
          <w:marTop w:val="0"/>
          <w:marBottom w:val="0"/>
          <w:divBdr>
            <w:top w:val="none" w:sz="0" w:space="0" w:color="auto"/>
            <w:left w:val="none" w:sz="0" w:space="0" w:color="auto"/>
            <w:bottom w:val="none" w:sz="0" w:space="0" w:color="auto"/>
            <w:right w:val="none" w:sz="0" w:space="0" w:color="auto"/>
          </w:divBdr>
        </w:div>
        <w:div w:id="1052802650">
          <w:marLeft w:val="0"/>
          <w:marRight w:val="0"/>
          <w:marTop w:val="0"/>
          <w:marBottom w:val="0"/>
          <w:divBdr>
            <w:top w:val="none" w:sz="0" w:space="0" w:color="auto"/>
            <w:left w:val="none" w:sz="0" w:space="0" w:color="auto"/>
            <w:bottom w:val="none" w:sz="0" w:space="0" w:color="auto"/>
            <w:right w:val="none" w:sz="0" w:space="0" w:color="auto"/>
          </w:divBdr>
        </w:div>
        <w:div w:id="49234980">
          <w:marLeft w:val="0"/>
          <w:marRight w:val="0"/>
          <w:marTop w:val="0"/>
          <w:marBottom w:val="0"/>
          <w:divBdr>
            <w:top w:val="none" w:sz="0" w:space="0" w:color="auto"/>
            <w:left w:val="none" w:sz="0" w:space="0" w:color="auto"/>
            <w:bottom w:val="none" w:sz="0" w:space="0" w:color="auto"/>
            <w:right w:val="none" w:sz="0" w:space="0" w:color="auto"/>
          </w:divBdr>
        </w:div>
        <w:div w:id="730495715">
          <w:marLeft w:val="0"/>
          <w:marRight w:val="0"/>
          <w:marTop w:val="0"/>
          <w:marBottom w:val="0"/>
          <w:divBdr>
            <w:top w:val="none" w:sz="0" w:space="0" w:color="auto"/>
            <w:left w:val="none" w:sz="0" w:space="0" w:color="auto"/>
            <w:bottom w:val="none" w:sz="0" w:space="0" w:color="auto"/>
            <w:right w:val="none" w:sz="0" w:space="0" w:color="auto"/>
          </w:divBdr>
        </w:div>
        <w:div w:id="46537153">
          <w:marLeft w:val="0"/>
          <w:marRight w:val="0"/>
          <w:marTop w:val="0"/>
          <w:marBottom w:val="0"/>
          <w:divBdr>
            <w:top w:val="none" w:sz="0" w:space="0" w:color="auto"/>
            <w:left w:val="none" w:sz="0" w:space="0" w:color="auto"/>
            <w:bottom w:val="none" w:sz="0" w:space="0" w:color="auto"/>
            <w:right w:val="none" w:sz="0" w:space="0" w:color="auto"/>
          </w:divBdr>
        </w:div>
        <w:div w:id="505483335">
          <w:marLeft w:val="0"/>
          <w:marRight w:val="0"/>
          <w:marTop w:val="0"/>
          <w:marBottom w:val="0"/>
          <w:divBdr>
            <w:top w:val="none" w:sz="0" w:space="0" w:color="auto"/>
            <w:left w:val="none" w:sz="0" w:space="0" w:color="auto"/>
            <w:bottom w:val="none" w:sz="0" w:space="0" w:color="auto"/>
            <w:right w:val="none" w:sz="0" w:space="0" w:color="auto"/>
          </w:divBdr>
        </w:div>
        <w:div w:id="1969584767">
          <w:marLeft w:val="0"/>
          <w:marRight w:val="0"/>
          <w:marTop w:val="0"/>
          <w:marBottom w:val="0"/>
          <w:divBdr>
            <w:top w:val="none" w:sz="0" w:space="0" w:color="auto"/>
            <w:left w:val="none" w:sz="0" w:space="0" w:color="auto"/>
            <w:bottom w:val="none" w:sz="0" w:space="0" w:color="auto"/>
            <w:right w:val="none" w:sz="0" w:space="0" w:color="auto"/>
          </w:divBdr>
        </w:div>
        <w:div w:id="323121890">
          <w:marLeft w:val="0"/>
          <w:marRight w:val="0"/>
          <w:marTop w:val="0"/>
          <w:marBottom w:val="0"/>
          <w:divBdr>
            <w:top w:val="none" w:sz="0" w:space="0" w:color="auto"/>
            <w:left w:val="none" w:sz="0" w:space="0" w:color="auto"/>
            <w:bottom w:val="none" w:sz="0" w:space="0" w:color="auto"/>
            <w:right w:val="none" w:sz="0" w:space="0" w:color="auto"/>
          </w:divBdr>
        </w:div>
        <w:div w:id="45498193">
          <w:marLeft w:val="0"/>
          <w:marRight w:val="0"/>
          <w:marTop w:val="0"/>
          <w:marBottom w:val="0"/>
          <w:divBdr>
            <w:top w:val="none" w:sz="0" w:space="0" w:color="auto"/>
            <w:left w:val="none" w:sz="0" w:space="0" w:color="auto"/>
            <w:bottom w:val="none" w:sz="0" w:space="0" w:color="auto"/>
            <w:right w:val="none" w:sz="0" w:space="0" w:color="auto"/>
          </w:divBdr>
        </w:div>
        <w:div w:id="752051540">
          <w:marLeft w:val="0"/>
          <w:marRight w:val="0"/>
          <w:marTop w:val="0"/>
          <w:marBottom w:val="0"/>
          <w:divBdr>
            <w:top w:val="none" w:sz="0" w:space="0" w:color="auto"/>
            <w:left w:val="none" w:sz="0" w:space="0" w:color="auto"/>
            <w:bottom w:val="none" w:sz="0" w:space="0" w:color="auto"/>
            <w:right w:val="none" w:sz="0" w:space="0" w:color="auto"/>
          </w:divBdr>
        </w:div>
        <w:div w:id="2083939582">
          <w:marLeft w:val="0"/>
          <w:marRight w:val="0"/>
          <w:marTop w:val="0"/>
          <w:marBottom w:val="0"/>
          <w:divBdr>
            <w:top w:val="none" w:sz="0" w:space="0" w:color="auto"/>
            <w:left w:val="none" w:sz="0" w:space="0" w:color="auto"/>
            <w:bottom w:val="none" w:sz="0" w:space="0" w:color="auto"/>
            <w:right w:val="none" w:sz="0" w:space="0" w:color="auto"/>
          </w:divBdr>
        </w:div>
        <w:div w:id="458063160">
          <w:marLeft w:val="0"/>
          <w:marRight w:val="0"/>
          <w:marTop w:val="0"/>
          <w:marBottom w:val="0"/>
          <w:divBdr>
            <w:top w:val="none" w:sz="0" w:space="0" w:color="auto"/>
            <w:left w:val="none" w:sz="0" w:space="0" w:color="auto"/>
            <w:bottom w:val="none" w:sz="0" w:space="0" w:color="auto"/>
            <w:right w:val="none" w:sz="0" w:space="0" w:color="auto"/>
          </w:divBdr>
        </w:div>
        <w:div w:id="1829056209">
          <w:marLeft w:val="0"/>
          <w:marRight w:val="0"/>
          <w:marTop w:val="0"/>
          <w:marBottom w:val="0"/>
          <w:divBdr>
            <w:top w:val="none" w:sz="0" w:space="0" w:color="auto"/>
            <w:left w:val="none" w:sz="0" w:space="0" w:color="auto"/>
            <w:bottom w:val="none" w:sz="0" w:space="0" w:color="auto"/>
            <w:right w:val="none" w:sz="0" w:space="0" w:color="auto"/>
          </w:divBdr>
        </w:div>
        <w:div w:id="350305594">
          <w:marLeft w:val="0"/>
          <w:marRight w:val="0"/>
          <w:marTop w:val="0"/>
          <w:marBottom w:val="0"/>
          <w:divBdr>
            <w:top w:val="none" w:sz="0" w:space="0" w:color="auto"/>
            <w:left w:val="none" w:sz="0" w:space="0" w:color="auto"/>
            <w:bottom w:val="none" w:sz="0" w:space="0" w:color="auto"/>
            <w:right w:val="none" w:sz="0" w:space="0" w:color="auto"/>
          </w:divBdr>
        </w:div>
        <w:div w:id="2126190433">
          <w:marLeft w:val="0"/>
          <w:marRight w:val="0"/>
          <w:marTop w:val="0"/>
          <w:marBottom w:val="0"/>
          <w:divBdr>
            <w:top w:val="none" w:sz="0" w:space="0" w:color="auto"/>
            <w:left w:val="none" w:sz="0" w:space="0" w:color="auto"/>
            <w:bottom w:val="none" w:sz="0" w:space="0" w:color="auto"/>
            <w:right w:val="none" w:sz="0" w:space="0" w:color="auto"/>
          </w:divBdr>
        </w:div>
        <w:div w:id="1805393545">
          <w:marLeft w:val="0"/>
          <w:marRight w:val="0"/>
          <w:marTop w:val="0"/>
          <w:marBottom w:val="0"/>
          <w:divBdr>
            <w:top w:val="none" w:sz="0" w:space="0" w:color="auto"/>
            <w:left w:val="none" w:sz="0" w:space="0" w:color="auto"/>
            <w:bottom w:val="none" w:sz="0" w:space="0" w:color="auto"/>
            <w:right w:val="none" w:sz="0" w:space="0" w:color="auto"/>
          </w:divBdr>
        </w:div>
        <w:div w:id="2054958201">
          <w:marLeft w:val="0"/>
          <w:marRight w:val="0"/>
          <w:marTop w:val="0"/>
          <w:marBottom w:val="0"/>
          <w:divBdr>
            <w:top w:val="none" w:sz="0" w:space="0" w:color="auto"/>
            <w:left w:val="none" w:sz="0" w:space="0" w:color="auto"/>
            <w:bottom w:val="none" w:sz="0" w:space="0" w:color="auto"/>
            <w:right w:val="none" w:sz="0" w:space="0" w:color="auto"/>
          </w:divBdr>
        </w:div>
        <w:div w:id="1026642838">
          <w:marLeft w:val="0"/>
          <w:marRight w:val="0"/>
          <w:marTop w:val="0"/>
          <w:marBottom w:val="0"/>
          <w:divBdr>
            <w:top w:val="none" w:sz="0" w:space="0" w:color="auto"/>
            <w:left w:val="none" w:sz="0" w:space="0" w:color="auto"/>
            <w:bottom w:val="none" w:sz="0" w:space="0" w:color="auto"/>
            <w:right w:val="none" w:sz="0" w:space="0" w:color="auto"/>
          </w:divBdr>
        </w:div>
        <w:div w:id="1057125877">
          <w:marLeft w:val="0"/>
          <w:marRight w:val="0"/>
          <w:marTop w:val="0"/>
          <w:marBottom w:val="0"/>
          <w:divBdr>
            <w:top w:val="none" w:sz="0" w:space="0" w:color="auto"/>
            <w:left w:val="none" w:sz="0" w:space="0" w:color="auto"/>
            <w:bottom w:val="none" w:sz="0" w:space="0" w:color="auto"/>
            <w:right w:val="none" w:sz="0" w:space="0" w:color="auto"/>
          </w:divBdr>
        </w:div>
        <w:div w:id="1919241023">
          <w:marLeft w:val="0"/>
          <w:marRight w:val="0"/>
          <w:marTop w:val="0"/>
          <w:marBottom w:val="0"/>
          <w:divBdr>
            <w:top w:val="none" w:sz="0" w:space="0" w:color="auto"/>
            <w:left w:val="none" w:sz="0" w:space="0" w:color="auto"/>
            <w:bottom w:val="none" w:sz="0" w:space="0" w:color="auto"/>
            <w:right w:val="none" w:sz="0" w:space="0" w:color="auto"/>
          </w:divBdr>
        </w:div>
        <w:div w:id="1485926744">
          <w:marLeft w:val="0"/>
          <w:marRight w:val="0"/>
          <w:marTop w:val="0"/>
          <w:marBottom w:val="0"/>
          <w:divBdr>
            <w:top w:val="none" w:sz="0" w:space="0" w:color="auto"/>
            <w:left w:val="none" w:sz="0" w:space="0" w:color="auto"/>
            <w:bottom w:val="none" w:sz="0" w:space="0" w:color="auto"/>
            <w:right w:val="none" w:sz="0" w:space="0" w:color="auto"/>
          </w:divBdr>
        </w:div>
        <w:div w:id="1484858607">
          <w:marLeft w:val="0"/>
          <w:marRight w:val="0"/>
          <w:marTop w:val="0"/>
          <w:marBottom w:val="0"/>
          <w:divBdr>
            <w:top w:val="none" w:sz="0" w:space="0" w:color="auto"/>
            <w:left w:val="none" w:sz="0" w:space="0" w:color="auto"/>
            <w:bottom w:val="none" w:sz="0" w:space="0" w:color="auto"/>
            <w:right w:val="none" w:sz="0" w:space="0" w:color="auto"/>
          </w:divBdr>
        </w:div>
        <w:div w:id="1884294344">
          <w:marLeft w:val="0"/>
          <w:marRight w:val="0"/>
          <w:marTop w:val="0"/>
          <w:marBottom w:val="0"/>
          <w:divBdr>
            <w:top w:val="none" w:sz="0" w:space="0" w:color="auto"/>
            <w:left w:val="none" w:sz="0" w:space="0" w:color="auto"/>
            <w:bottom w:val="none" w:sz="0" w:space="0" w:color="auto"/>
            <w:right w:val="none" w:sz="0" w:space="0" w:color="auto"/>
          </w:divBdr>
        </w:div>
        <w:div w:id="1722056635">
          <w:marLeft w:val="0"/>
          <w:marRight w:val="0"/>
          <w:marTop w:val="0"/>
          <w:marBottom w:val="0"/>
          <w:divBdr>
            <w:top w:val="none" w:sz="0" w:space="0" w:color="auto"/>
            <w:left w:val="none" w:sz="0" w:space="0" w:color="auto"/>
            <w:bottom w:val="none" w:sz="0" w:space="0" w:color="auto"/>
            <w:right w:val="none" w:sz="0" w:space="0" w:color="auto"/>
          </w:divBdr>
        </w:div>
        <w:div w:id="1223565819">
          <w:marLeft w:val="0"/>
          <w:marRight w:val="0"/>
          <w:marTop w:val="0"/>
          <w:marBottom w:val="0"/>
          <w:divBdr>
            <w:top w:val="none" w:sz="0" w:space="0" w:color="auto"/>
            <w:left w:val="none" w:sz="0" w:space="0" w:color="auto"/>
            <w:bottom w:val="none" w:sz="0" w:space="0" w:color="auto"/>
            <w:right w:val="none" w:sz="0" w:space="0" w:color="auto"/>
          </w:divBdr>
        </w:div>
        <w:div w:id="502165201">
          <w:marLeft w:val="0"/>
          <w:marRight w:val="0"/>
          <w:marTop w:val="0"/>
          <w:marBottom w:val="0"/>
          <w:divBdr>
            <w:top w:val="none" w:sz="0" w:space="0" w:color="auto"/>
            <w:left w:val="none" w:sz="0" w:space="0" w:color="auto"/>
            <w:bottom w:val="none" w:sz="0" w:space="0" w:color="auto"/>
            <w:right w:val="none" w:sz="0" w:space="0" w:color="auto"/>
          </w:divBdr>
        </w:div>
        <w:div w:id="42337550">
          <w:marLeft w:val="0"/>
          <w:marRight w:val="0"/>
          <w:marTop w:val="0"/>
          <w:marBottom w:val="0"/>
          <w:divBdr>
            <w:top w:val="none" w:sz="0" w:space="0" w:color="auto"/>
            <w:left w:val="none" w:sz="0" w:space="0" w:color="auto"/>
            <w:bottom w:val="none" w:sz="0" w:space="0" w:color="auto"/>
            <w:right w:val="none" w:sz="0" w:space="0" w:color="auto"/>
          </w:divBdr>
        </w:div>
        <w:div w:id="1828785827">
          <w:marLeft w:val="0"/>
          <w:marRight w:val="0"/>
          <w:marTop w:val="0"/>
          <w:marBottom w:val="0"/>
          <w:divBdr>
            <w:top w:val="none" w:sz="0" w:space="0" w:color="auto"/>
            <w:left w:val="none" w:sz="0" w:space="0" w:color="auto"/>
            <w:bottom w:val="none" w:sz="0" w:space="0" w:color="auto"/>
            <w:right w:val="none" w:sz="0" w:space="0" w:color="auto"/>
          </w:divBdr>
        </w:div>
        <w:div w:id="2125728038">
          <w:marLeft w:val="0"/>
          <w:marRight w:val="0"/>
          <w:marTop w:val="0"/>
          <w:marBottom w:val="0"/>
          <w:divBdr>
            <w:top w:val="none" w:sz="0" w:space="0" w:color="auto"/>
            <w:left w:val="none" w:sz="0" w:space="0" w:color="auto"/>
            <w:bottom w:val="none" w:sz="0" w:space="0" w:color="auto"/>
            <w:right w:val="none" w:sz="0" w:space="0" w:color="auto"/>
          </w:divBdr>
        </w:div>
        <w:div w:id="1998877510">
          <w:marLeft w:val="0"/>
          <w:marRight w:val="0"/>
          <w:marTop w:val="0"/>
          <w:marBottom w:val="0"/>
          <w:divBdr>
            <w:top w:val="none" w:sz="0" w:space="0" w:color="auto"/>
            <w:left w:val="none" w:sz="0" w:space="0" w:color="auto"/>
            <w:bottom w:val="none" w:sz="0" w:space="0" w:color="auto"/>
            <w:right w:val="none" w:sz="0" w:space="0" w:color="auto"/>
          </w:divBdr>
        </w:div>
        <w:div w:id="2032224549">
          <w:marLeft w:val="0"/>
          <w:marRight w:val="0"/>
          <w:marTop w:val="0"/>
          <w:marBottom w:val="0"/>
          <w:divBdr>
            <w:top w:val="none" w:sz="0" w:space="0" w:color="auto"/>
            <w:left w:val="none" w:sz="0" w:space="0" w:color="auto"/>
            <w:bottom w:val="none" w:sz="0" w:space="0" w:color="auto"/>
            <w:right w:val="none" w:sz="0" w:space="0" w:color="auto"/>
          </w:divBdr>
        </w:div>
        <w:div w:id="1069960399">
          <w:marLeft w:val="0"/>
          <w:marRight w:val="0"/>
          <w:marTop w:val="0"/>
          <w:marBottom w:val="0"/>
          <w:divBdr>
            <w:top w:val="none" w:sz="0" w:space="0" w:color="auto"/>
            <w:left w:val="none" w:sz="0" w:space="0" w:color="auto"/>
            <w:bottom w:val="none" w:sz="0" w:space="0" w:color="auto"/>
            <w:right w:val="none" w:sz="0" w:space="0" w:color="auto"/>
          </w:divBdr>
        </w:div>
        <w:div w:id="803738047">
          <w:marLeft w:val="0"/>
          <w:marRight w:val="0"/>
          <w:marTop w:val="0"/>
          <w:marBottom w:val="0"/>
          <w:divBdr>
            <w:top w:val="none" w:sz="0" w:space="0" w:color="auto"/>
            <w:left w:val="none" w:sz="0" w:space="0" w:color="auto"/>
            <w:bottom w:val="none" w:sz="0" w:space="0" w:color="auto"/>
            <w:right w:val="none" w:sz="0" w:space="0" w:color="auto"/>
          </w:divBdr>
        </w:div>
        <w:div w:id="1796291273">
          <w:marLeft w:val="0"/>
          <w:marRight w:val="0"/>
          <w:marTop w:val="0"/>
          <w:marBottom w:val="0"/>
          <w:divBdr>
            <w:top w:val="none" w:sz="0" w:space="0" w:color="auto"/>
            <w:left w:val="none" w:sz="0" w:space="0" w:color="auto"/>
            <w:bottom w:val="none" w:sz="0" w:space="0" w:color="auto"/>
            <w:right w:val="none" w:sz="0" w:space="0" w:color="auto"/>
          </w:divBdr>
        </w:div>
        <w:div w:id="1468352781">
          <w:marLeft w:val="0"/>
          <w:marRight w:val="0"/>
          <w:marTop w:val="0"/>
          <w:marBottom w:val="0"/>
          <w:divBdr>
            <w:top w:val="none" w:sz="0" w:space="0" w:color="auto"/>
            <w:left w:val="none" w:sz="0" w:space="0" w:color="auto"/>
            <w:bottom w:val="none" w:sz="0" w:space="0" w:color="auto"/>
            <w:right w:val="none" w:sz="0" w:space="0" w:color="auto"/>
          </w:divBdr>
        </w:div>
        <w:div w:id="360127639">
          <w:marLeft w:val="0"/>
          <w:marRight w:val="0"/>
          <w:marTop w:val="0"/>
          <w:marBottom w:val="0"/>
          <w:divBdr>
            <w:top w:val="none" w:sz="0" w:space="0" w:color="auto"/>
            <w:left w:val="none" w:sz="0" w:space="0" w:color="auto"/>
            <w:bottom w:val="none" w:sz="0" w:space="0" w:color="auto"/>
            <w:right w:val="none" w:sz="0" w:space="0" w:color="auto"/>
          </w:divBdr>
        </w:div>
        <w:div w:id="1513715775">
          <w:marLeft w:val="0"/>
          <w:marRight w:val="0"/>
          <w:marTop w:val="0"/>
          <w:marBottom w:val="0"/>
          <w:divBdr>
            <w:top w:val="none" w:sz="0" w:space="0" w:color="auto"/>
            <w:left w:val="none" w:sz="0" w:space="0" w:color="auto"/>
            <w:bottom w:val="none" w:sz="0" w:space="0" w:color="auto"/>
            <w:right w:val="none" w:sz="0" w:space="0" w:color="auto"/>
          </w:divBdr>
        </w:div>
        <w:div w:id="1125929854">
          <w:marLeft w:val="0"/>
          <w:marRight w:val="0"/>
          <w:marTop w:val="0"/>
          <w:marBottom w:val="0"/>
          <w:divBdr>
            <w:top w:val="none" w:sz="0" w:space="0" w:color="auto"/>
            <w:left w:val="none" w:sz="0" w:space="0" w:color="auto"/>
            <w:bottom w:val="none" w:sz="0" w:space="0" w:color="auto"/>
            <w:right w:val="none" w:sz="0" w:space="0" w:color="auto"/>
          </w:divBdr>
        </w:div>
        <w:div w:id="790125892">
          <w:marLeft w:val="0"/>
          <w:marRight w:val="0"/>
          <w:marTop w:val="0"/>
          <w:marBottom w:val="0"/>
          <w:divBdr>
            <w:top w:val="none" w:sz="0" w:space="0" w:color="auto"/>
            <w:left w:val="none" w:sz="0" w:space="0" w:color="auto"/>
            <w:bottom w:val="none" w:sz="0" w:space="0" w:color="auto"/>
            <w:right w:val="none" w:sz="0" w:space="0" w:color="auto"/>
          </w:divBdr>
        </w:div>
        <w:div w:id="656543606">
          <w:marLeft w:val="0"/>
          <w:marRight w:val="0"/>
          <w:marTop w:val="0"/>
          <w:marBottom w:val="0"/>
          <w:divBdr>
            <w:top w:val="none" w:sz="0" w:space="0" w:color="auto"/>
            <w:left w:val="none" w:sz="0" w:space="0" w:color="auto"/>
            <w:bottom w:val="none" w:sz="0" w:space="0" w:color="auto"/>
            <w:right w:val="none" w:sz="0" w:space="0" w:color="auto"/>
          </w:divBdr>
        </w:div>
        <w:div w:id="843588846">
          <w:marLeft w:val="0"/>
          <w:marRight w:val="0"/>
          <w:marTop w:val="0"/>
          <w:marBottom w:val="0"/>
          <w:divBdr>
            <w:top w:val="none" w:sz="0" w:space="0" w:color="auto"/>
            <w:left w:val="none" w:sz="0" w:space="0" w:color="auto"/>
            <w:bottom w:val="none" w:sz="0" w:space="0" w:color="auto"/>
            <w:right w:val="none" w:sz="0" w:space="0" w:color="auto"/>
          </w:divBdr>
        </w:div>
        <w:div w:id="1112868728">
          <w:marLeft w:val="0"/>
          <w:marRight w:val="0"/>
          <w:marTop w:val="0"/>
          <w:marBottom w:val="0"/>
          <w:divBdr>
            <w:top w:val="none" w:sz="0" w:space="0" w:color="auto"/>
            <w:left w:val="none" w:sz="0" w:space="0" w:color="auto"/>
            <w:bottom w:val="none" w:sz="0" w:space="0" w:color="auto"/>
            <w:right w:val="none" w:sz="0" w:space="0" w:color="auto"/>
          </w:divBdr>
        </w:div>
        <w:div w:id="490608534">
          <w:marLeft w:val="0"/>
          <w:marRight w:val="0"/>
          <w:marTop w:val="0"/>
          <w:marBottom w:val="0"/>
          <w:divBdr>
            <w:top w:val="none" w:sz="0" w:space="0" w:color="auto"/>
            <w:left w:val="none" w:sz="0" w:space="0" w:color="auto"/>
            <w:bottom w:val="none" w:sz="0" w:space="0" w:color="auto"/>
            <w:right w:val="none" w:sz="0" w:space="0" w:color="auto"/>
          </w:divBdr>
        </w:div>
        <w:div w:id="1463036001">
          <w:marLeft w:val="0"/>
          <w:marRight w:val="0"/>
          <w:marTop w:val="0"/>
          <w:marBottom w:val="0"/>
          <w:divBdr>
            <w:top w:val="none" w:sz="0" w:space="0" w:color="auto"/>
            <w:left w:val="none" w:sz="0" w:space="0" w:color="auto"/>
            <w:bottom w:val="none" w:sz="0" w:space="0" w:color="auto"/>
            <w:right w:val="none" w:sz="0" w:space="0" w:color="auto"/>
          </w:divBdr>
        </w:div>
        <w:div w:id="418142828">
          <w:marLeft w:val="0"/>
          <w:marRight w:val="0"/>
          <w:marTop w:val="0"/>
          <w:marBottom w:val="0"/>
          <w:divBdr>
            <w:top w:val="none" w:sz="0" w:space="0" w:color="auto"/>
            <w:left w:val="none" w:sz="0" w:space="0" w:color="auto"/>
            <w:bottom w:val="none" w:sz="0" w:space="0" w:color="auto"/>
            <w:right w:val="none" w:sz="0" w:space="0" w:color="auto"/>
          </w:divBdr>
        </w:div>
        <w:div w:id="1662036">
          <w:marLeft w:val="0"/>
          <w:marRight w:val="0"/>
          <w:marTop w:val="0"/>
          <w:marBottom w:val="0"/>
          <w:divBdr>
            <w:top w:val="none" w:sz="0" w:space="0" w:color="auto"/>
            <w:left w:val="none" w:sz="0" w:space="0" w:color="auto"/>
            <w:bottom w:val="none" w:sz="0" w:space="0" w:color="auto"/>
            <w:right w:val="none" w:sz="0" w:space="0" w:color="auto"/>
          </w:divBdr>
        </w:div>
        <w:div w:id="861288960">
          <w:marLeft w:val="0"/>
          <w:marRight w:val="0"/>
          <w:marTop w:val="0"/>
          <w:marBottom w:val="0"/>
          <w:divBdr>
            <w:top w:val="none" w:sz="0" w:space="0" w:color="auto"/>
            <w:left w:val="none" w:sz="0" w:space="0" w:color="auto"/>
            <w:bottom w:val="none" w:sz="0" w:space="0" w:color="auto"/>
            <w:right w:val="none" w:sz="0" w:space="0" w:color="auto"/>
          </w:divBdr>
        </w:div>
        <w:div w:id="561409640">
          <w:marLeft w:val="0"/>
          <w:marRight w:val="0"/>
          <w:marTop w:val="0"/>
          <w:marBottom w:val="0"/>
          <w:divBdr>
            <w:top w:val="none" w:sz="0" w:space="0" w:color="auto"/>
            <w:left w:val="none" w:sz="0" w:space="0" w:color="auto"/>
            <w:bottom w:val="none" w:sz="0" w:space="0" w:color="auto"/>
            <w:right w:val="none" w:sz="0" w:space="0" w:color="auto"/>
          </w:divBdr>
        </w:div>
        <w:div w:id="805508522">
          <w:marLeft w:val="0"/>
          <w:marRight w:val="0"/>
          <w:marTop w:val="0"/>
          <w:marBottom w:val="0"/>
          <w:divBdr>
            <w:top w:val="none" w:sz="0" w:space="0" w:color="auto"/>
            <w:left w:val="none" w:sz="0" w:space="0" w:color="auto"/>
            <w:bottom w:val="none" w:sz="0" w:space="0" w:color="auto"/>
            <w:right w:val="none" w:sz="0" w:space="0" w:color="auto"/>
          </w:divBdr>
        </w:div>
        <w:div w:id="639648524">
          <w:marLeft w:val="0"/>
          <w:marRight w:val="0"/>
          <w:marTop w:val="0"/>
          <w:marBottom w:val="0"/>
          <w:divBdr>
            <w:top w:val="none" w:sz="0" w:space="0" w:color="auto"/>
            <w:left w:val="none" w:sz="0" w:space="0" w:color="auto"/>
            <w:bottom w:val="none" w:sz="0" w:space="0" w:color="auto"/>
            <w:right w:val="none" w:sz="0" w:space="0" w:color="auto"/>
          </w:divBdr>
        </w:div>
        <w:div w:id="1344697586">
          <w:marLeft w:val="0"/>
          <w:marRight w:val="0"/>
          <w:marTop w:val="0"/>
          <w:marBottom w:val="0"/>
          <w:divBdr>
            <w:top w:val="none" w:sz="0" w:space="0" w:color="auto"/>
            <w:left w:val="none" w:sz="0" w:space="0" w:color="auto"/>
            <w:bottom w:val="none" w:sz="0" w:space="0" w:color="auto"/>
            <w:right w:val="none" w:sz="0" w:space="0" w:color="auto"/>
          </w:divBdr>
        </w:div>
        <w:div w:id="152260844">
          <w:marLeft w:val="0"/>
          <w:marRight w:val="0"/>
          <w:marTop w:val="0"/>
          <w:marBottom w:val="0"/>
          <w:divBdr>
            <w:top w:val="none" w:sz="0" w:space="0" w:color="auto"/>
            <w:left w:val="none" w:sz="0" w:space="0" w:color="auto"/>
            <w:bottom w:val="none" w:sz="0" w:space="0" w:color="auto"/>
            <w:right w:val="none" w:sz="0" w:space="0" w:color="auto"/>
          </w:divBdr>
        </w:div>
        <w:div w:id="278297297">
          <w:marLeft w:val="0"/>
          <w:marRight w:val="0"/>
          <w:marTop w:val="0"/>
          <w:marBottom w:val="0"/>
          <w:divBdr>
            <w:top w:val="none" w:sz="0" w:space="0" w:color="auto"/>
            <w:left w:val="none" w:sz="0" w:space="0" w:color="auto"/>
            <w:bottom w:val="none" w:sz="0" w:space="0" w:color="auto"/>
            <w:right w:val="none" w:sz="0" w:space="0" w:color="auto"/>
          </w:divBdr>
        </w:div>
        <w:div w:id="1357804444">
          <w:marLeft w:val="0"/>
          <w:marRight w:val="0"/>
          <w:marTop w:val="0"/>
          <w:marBottom w:val="0"/>
          <w:divBdr>
            <w:top w:val="none" w:sz="0" w:space="0" w:color="auto"/>
            <w:left w:val="none" w:sz="0" w:space="0" w:color="auto"/>
            <w:bottom w:val="none" w:sz="0" w:space="0" w:color="auto"/>
            <w:right w:val="none" w:sz="0" w:space="0" w:color="auto"/>
          </w:divBdr>
        </w:div>
        <w:div w:id="1093168096">
          <w:marLeft w:val="0"/>
          <w:marRight w:val="0"/>
          <w:marTop w:val="0"/>
          <w:marBottom w:val="0"/>
          <w:divBdr>
            <w:top w:val="none" w:sz="0" w:space="0" w:color="auto"/>
            <w:left w:val="none" w:sz="0" w:space="0" w:color="auto"/>
            <w:bottom w:val="none" w:sz="0" w:space="0" w:color="auto"/>
            <w:right w:val="none" w:sz="0" w:space="0" w:color="auto"/>
          </w:divBdr>
        </w:div>
        <w:div w:id="490801714">
          <w:marLeft w:val="0"/>
          <w:marRight w:val="0"/>
          <w:marTop w:val="0"/>
          <w:marBottom w:val="0"/>
          <w:divBdr>
            <w:top w:val="none" w:sz="0" w:space="0" w:color="auto"/>
            <w:left w:val="none" w:sz="0" w:space="0" w:color="auto"/>
            <w:bottom w:val="none" w:sz="0" w:space="0" w:color="auto"/>
            <w:right w:val="none" w:sz="0" w:space="0" w:color="auto"/>
          </w:divBdr>
        </w:div>
        <w:div w:id="975572523">
          <w:marLeft w:val="0"/>
          <w:marRight w:val="0"/>
          <w:marTop w:val="0"/>
          <w:marBottom w:val="0"/>
          <w:divBdr>
            <w:top w:val="none" w:sz="0" w:space="0" w:color="auto"/>
            <w:left w:val="none" w:sz="0" w:space="0" w:color="auto"/>
            <w:bottom w:val="none" w:sz="0" w:space="0" w:color="auto"/>
            <w:right w:val="none" w:sz="0" w:space="0" w:color="auto"/>
          </w:divBdr>
        </w:div>
        <w:div w:id="456802119">
          <w:marLeft w:val="0"/>
          <w:marRight w:val="0"/>
          <w:marTop w:val="0"/>
          <w:marBottom w:val="0"/>
          <w:divBdr>
            <w:top w:val="none" w:sz="0" w:space="0" w:color="auto"/>
            <w:left w:val="none" w:sz="0" w:space="0" w:color="auto"/>
            <w:bottom w:val="none" w:sz="0" w:space="0" w:color="auto"/>
            <w:right w:val="none" w:sz="0" w:space="0" w:color="auto"/>
          </w:divBdr>
        </w:div>
        <w:div w:id="315689280">
          <w:marLeft w:val="0"/>
          <w:marRight w:val="0"/>
          <w:marTop w:val="0"/>
          <w:marBottom w:val="0"/>
          <w:divBdr>
            <w:top w:val="none" w:sz="0" w:space="0" w:color="auto"/>
            <w:left w:val="none" w:sz="0" w:space="0" w:color="auto"/>
            <w:bottom w:val="none" w:sz="0" w:space="0" w:color="auto"/>
            <w:right w:val="none" w:sz="0" w:space="0" w:color="auto"/>
          </w:divBdr>
        </w:div>
        <w:div w:id="1563714046">
          <w:marLeft w:val="0"/>
          <w:marRight w:val="0"/>
          <w:marTop w:val="0"/>
          <w:marBottom w:val="0"/>
          <w:divBdr>
            <w:top w:val="none" w:sz="0" w:space="0" w:color="auto"/>
            <w:left w:val="none" w:sz="0" w:space="0" w:color="auto"/>
            <w:bottom w:val="none" w:sz="0" w:space="0" w:color="auto"/>
            <w:right w:val="none" w:sz="0" w:space="0" w:color="auto"/>
          </w:divBdr>
        </w:div>
        <w:div w:id="1792549018">
          <w:marLeft w:val="0"/>
          <w:marRight w:val="0"/>
          <w:marTop w:val="0"/>
          <w:marBottom w:val="0"/>
          <w:divBdr>
            <w:top w:val="none" w:sz="0" w:space="0" w:color="auto"/>
            <w:left w:val="none" w:sz="0" w:space="0" w:color="auto"/>
            <w:bottom w:val="none" w:sz="0" w:space="0" w:color="auto"/>
            <w:right w:val="none" w:sz="0" w:space="0" w:color="auto"/>
          </w:divBdr>
        </w:div>
        <w:div w:id="1198203382">
          <w:marLeft w:val="0"/>
          <w:marRight w:val="0"/>
          <w:marTop w:val="0"/>
          <w:marBottom w:val="0"/>
          <w:divBdr>
            <w:top w:val="none" w:sz="0" w:space="0" w:color="auto"/>
            <w:left w:val="none" w:sz="0" w:space="0" w:color="auto"/>
            <w:bottom w:val="none" w:sz="0" w:space="0" w:color="auto"/>
            <w:right w:val="none" w:sz="0" w:space="0" w:color="auto"/>
          </w:divBdr>
        </w:div>
        <w:div w:id="1646542976">
          <w:marLeft w:val="0"/>
          <w:marRight w:val="0"/>
          <w:marTop w:val="0"/>
          <w:marBottom w:val="0"/>
          <w:divBdr>
            <w:top w:val="none" w:sz="0" w:space="0" w:color="auto"/>
            <w:left w:val="none" w:sz="0" w:space="0" w:color="auto"/>
            <w:bottom w:val="none" w:sz="0" w:space="0" w:color="auto"/>
            <w:right w:val="none" w:sz="0" w:space="0" w:color="auto"/>
          </w:divBdr>
        </w:div>
        <w:div w:id="271791470">
          <w:marLeft w:val="0"/>
          <w:marRight w:val="0"/>
          <w:marTop w:val="0"/>
          <w:marBottom w:val="0"/>
          <w:divBdr>
            <w:top w:val="none" w:sz="0" w:space="0" w:color="auto"/>
            <w:left w:val="none" w:sz="0" w:space="0" w:color="auto"/>
            <w:bottom w:val="none" w:sz="0" w:space="0" w:color="auto"/>
            <w:right w:val="none" w:sz="0" w:space="0" w:color="auto"/>
          </w:divBdr>
        </w:div>
        <w:div w:id="1164979084">
          <w:marLeft w:val="0"/>
          <w:marRight w:val="0"/>
          <w:marTop w:val="0"/>
          <w:marBottom w:val="0"/>
          <w:divBdr>
            <w:top w:val="none" w:sz="0" w:space="0" w:color="auto"/>
            <w:left w:val="none" w:sz="0" w:space="0" w:color="auto"/>
            <w:bottom w:val="none" w:sz="0" w:space="0" w:color="auto"/>
            <w:right w:val="none" w:sz="0" w:space="0" w:color="auto"/>
          </w:divBdr>
        </w:div>
        <w:div w:id="1051542015">
          <w:marLeft w:val="0"/>
          <w:marRight w:val="0"/>
          <w:marTop w:val="0"/>
          <w:marBottom w:val="0"/>
          <w:divBdr>
            <w:top w:val="none" w:sz="0" w:space="0" w:color="auto"/>
            <w:left w:val="none" w:sz="0" w:space="0" w:color="auto"/>
            <w:bottom w:val="none" w:sz="0" w:space="0" w:color="auto"/>
            <w:right w:val="none" w:sz="0" w:space="0" w:color="auto"/>
          </w:divBdr>
        </w:div>
        <w:div w:id="1876695348">
          <w:marLeft w:val="0"/>
          <w:marRight w:val="0"/>
          <w:marTop w:val="0"/>
          <w:marBottom w:val="0"/>
          <w:divBdr>
            <w:top w:val="none" w:sz="0" w:space="0" w:color="auto"/>
            <w:left w:val="none" w:sz="0" w:space="0" w:color="auto"/>
            <w:bottom w:val="none" w:sz="0" w:space="0" w:color="auto"/>
            <w:right w:val="none" w:sz="0" w:space="0" w:color="auto"/>
          </w:divBdr>
        </w:div>
        <w:div w:id="2068602698">
          <w:marLeft w:val="0"/>
          <w:marRight w:val="0"/>
          <w:marTop w:val="0"/>
          <w:marBottom w:val="0"/>
          <w:divBdr>
            <w:top w:val="none" w:sz="0" w:space="0" w:color="auto"/>
            <w:left w:val="none" w:sz="0" w:space="0" w:color="auto"/>
            <w:bottom w:val="none" w:sz="0" w:space="0" w:color="auto"/>
            <w:right w:val="none" w:sz="0" w:space="0" w:color="auto"/>
          </w:divBdr>
        </w:div>
        <w:div w:id="1090391763">
          <w:marLeft w:val="0"/>
          <w:marRight w:val="0"/>
          <w:marTop w:val="0"/>
          <w:marBottom w:val="0"/>
          <w:divBdr>
            <w:top w:val="none" w:sz="0" w:space="0" w:color="auto"/>
            <w:left w:val="none" w:sz="0" w:space="0" w:color="auto"/>
            <w:bottom w:val="none" w:sz="0" w:space="0" w:color="auto"/>
            <w:right w:val="none" w:sz="0" w:space="0" w:color="auto"/>
          </w:divBdr>
        </w:div>
        <w:div w:id="930550012">
          <w:marLeft w:val="0"/>
          <w:marRight w:val="0"/>
          <w:marTop w:val="0"/>
          <w:marBottom w:val="0"/>
          <w:divBdr>
            <w:top w:val="none" w:sz="0" w:space="0" w:color="auto"/>
            <w:left w:val="none" w:sz="0" w:space="0" w:color="auto"/>
            <w:bottom w:val="none" w:sz="0" w:space="0" w:color="auto"/>
            <w:right w:val="none" w:sz="0" w:space="0" w:color="auto"/>
          </w:divBdr>
        </w:div>
        <w:div w:id="760838615">
          <w:marLeft w:val="0"/>
          <w:marRight w:val="0"/>
          <w:marTop w:val="0"/>
          <w:marBottom w:val="0"/>
          <w:divBdr>
            <w:top w:val="none" w:sz="0" w:space="0" w:color="auto"/>
            <w:left w:val="none" w:sz="0" w:space="0" w:color="auto"/>
            <w:bottom w:val="none" w:sz="0" w:space="0" w:color="auto"/>
            <w:right w:val="none" w:sz="0" w:space="0" w:color="auto"/>
          </w:divBdr>
        </w:div>
        <w:div w:id="1722905180">
          <w:marLeft w:val="0"/>
          <w:marRight w:val="0"/>
          <w:marTop w:val="0"/>
          <w:marBottom w:val="0"/>
          <w:divBdr>
            <w:top w:val="none" w:sz="0" w:space="0" w:color="auto"/>
            <w:left w:val="none" w:sz="0" w:space="0" w:color="auto"/>
            <w:bottom w:val="none" w:sz="0" w:space="0" w:color="auto"/>
            <w:right w:val="none" w:sz="0" w:space="0" w:color="auto"/>
          </w:divBdr>
        </w:div>
        <w:div w:id="1472937321">
          <w:marLeft w:val="0"/>
          <w:marRight w:val="0"/>
          <w:marTop w:val="0"/>
          <w:marBottom w:val="0"/>
          <w:divBdr>
            <w:top w:val="none" w:sz="0" w:space="0" w:color="auto"/>
            <w:left w:val="none" w:sz="0" w:space="0" w:color="auto"/>
            <w:bottom w:val="none" w:sz="0" w:space="0" w:color="auto"/>
            <w:right w:val="none" w:sz="0" w:space="0" w:color="auto"/>
          </w:divBdr>
        </w:div>
        <w:div w:id="16586948">
          <w:marLeft w:val="0"/>
          <w:marRight w:val="0"/>
          <w:marTop w:val="0"/>
          <w:marBottom w:val="0"/>
          <w:divBdr>
            <w:top w:val="none" w:sz="0" w:space="0" w:color="auto"/>
            <w:left w:val="none" w:sz="0" w:space="0" w:color="auto"/>
            <w:bottom w:val="none" w:sz="0" w:space="0" w:color="auto"/>
            <w:right w:val="none" w:sz="0" w:space="0" w:color="auto"/>
          </w:divBdr>
        </w:div>
        <w:div w:id="82366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1761</Words>
  <Characters>9689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Urien Salterain, Karoline</dc:creator>
  <cp:lastModifiedBy>Urien Salterain, Karoline</cp:lastModifiedBy>
  <cp:revision>1</cp:revision>
  <dcterms:created xsi:type="dcterms:W3CDTF">2019-05-31T12:04:00Z</dcterms:created>
  <dcterms:modified xsi:type="dcterms:W3CDTF">2019-05-31T12:04:00Z</dcterms:modified>
</cp:coreProperties>
</file>