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069" w:rsidRPr="00B70069" w:rsidRDefault="00B70069" w:rsidP="00B70069">
      <w:pPr>
        <w:spacing w:after="0" w:line="240" w:lineRule="auto"/>
        <w:rPr>
          <w:rFonts w:ascii="Times New Roman" w:eastAsia="Times New Roman" w:hAnsi="Times New Roman" w:cs="Times New Roman"/>
          <w:sz w:val="24"/>
          <w:szCs w:val="24"/>
          <w:lang w:eastAsia="es-ES"/>
        </w:rPr>
      </w:pPr>
      <w:r w:rsidRPr="00B70069">
        <w:rPr>
          <w:rFonts w:ascii="Verdana" w:eastAsia="Times New Roman" w:hAnsi="Verdana" w:cs="Times New Roman"/>
          <w:b/>
          <w:bCs/>
          <w:color w:val="444444"/>
          <w:sz w:val="17"/>
          <w:szCs w:val="17"/>
          <w:shd w:val="clear" w:color="auto" w:fill="FFFFFF"/>
          <w:lang w:eastAsia="es-ES"/>
        </w:rPr>
        <w:t>GARAPENERAKO LANKIDETZAKO URTEKO EKINTZAK ARAUTZEKO LAGUNTZAK. 2016</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Aisialdian lanerako hezi saharar kanpamentuetako haur eta gazteak</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Saeden Adiskideen Elkartea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41.369,50 euro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Proiektuaren helburua da Smarako wilayako 20 begirale prestatzea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Aaiungo wilayan, begiraleen birgaitzearekin jarraituz, elkartearen boluntarioek lan tekniketan prestatuko dituzte nerabeak. Eskola teorikoak bukatutakoan, nerabeekin batera proiektuak antolatu eta gauzatuko dira, 6 dairetan.</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Horrez gain, Gazteen Batasun Nazionalaren zentroa berrituko da, haur eta nerabeekin aisialdiko jarduerak egiteko.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Manguila san gerardoko erkidegoan, genero berdintasuna oinarri, bizimodu onerako eskubideak eskatzea eta gauzatzea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Medicus Mundi Araba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42.000,00 euro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Manguila Erkidegoak bizimodu onarekin zerikusia duten eskubideak eskatzen eta gauzatzen lagunduko du proiektu horrek, eta horien artean, besteak beste, ura izatea, inguru osasuntsu batean bizitzea, osasuna bera eta habitat egokia. Lan egingo da, halaber, herritarrek parte hartzeko duten eskubidearen alde.</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Haien antolamendua eta gaitasunak sendotuko dira, batez ere emakumeetan, zeintzuei onartu egingo zaien parte hartzeko eta erabakitzeko gaitasuna, ekintza positiboen bidez. Haien lurraldearen garapen eta maneiatze plan batean gauzatuko dira eskubide horiek guztiak. Era berean, edateko ura banatzeko sistema bat eraikiko da, proiektuarekin batera sortuko den ur batzorde batek administratuko dituen 73 familiaren etxeetan hartuneak izango dituena.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Sendotuta Kubako Habanako emakumeak buru dituzten ekonomia ekimen arrakastatsuak abian jartzeko gaitasunak</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Mundu Bat Fundazioa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36.396,68 euro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Proiektuak Habanako emakume ekintzaileen eta bere kontura dihardutenen eta nekazaritza edo abeltzaintza kooperatiba ez direnen gaitasunak sendotzea du helburu, Kubako Gobernuak sustatutako ekonomia kudeaketa era berrietan ekonomia eta gizarte arloko txertatzea hobetzeko.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Horiek horrela, prestakuntza saioak egin nahi dira, nola sustatzaileentzat hala kooperatibetan edo beren kontura diharduten emakumeentzat. Prestakuntza hori sakonagoa izango da bi proiektutan. Langile adituek eskainitako laguntzarekin eta aholkuekin hautatuko dira bi proiektu horiek. Emakumeen parte hartzearekin argitu eta konponduko dira Habanako erdialdeko Cayo Hueso auzoan egunero sortzen diren zalantza eta arazoak. Horiek horrela, hobetu egingo da, genero berdintasuna oinarri, negozio planen kudeaketa eta inplementazioa. Azkenik, sustatu egingo da Habanan bertan edo nazioartean garatutako eskarmentu trukea.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Emakumeen organizazioak bultzatzea; baita haien parte hartzea ere udal eremuan beren eskubideen alde egiteko, Sololá izeneko departamentuko bi udalerritan. Guatemala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Nazioarteko Elkartasuna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40.552,59 euro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 hau iaz Sololako San Andres Semetabaj eta San Lucas Tolimán udalerrietan gauzatutakoaren bigarren fasea da. Emakumeen udal elkarteak finkatzea du helburu, emakumeen eskubideen aldeko udal politiketan eragiteko. Horiekin batera, udalerri horietako bakoitzean genero berdintasunaren aldeko udal politikak sustatuko dira, emakumeen hobe beharrerako estatuko eta udaleko baliabideen inbertsioa bermatzeko eta, ondorioz, emakume eta gizonen berdintasunean aurrera egiteko.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Agustinon, emakume antolatuen egoera sendotzen, itundutako guneetan, osasun oso baterako duten eskubidea gauzatzeko. Peru</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Alboan Fundazioa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40.960,61 euro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lastRenderedPageBreak/>
        <w:t>El Agustino barrutiak bost osasun plan ditu. Plan horiek gizarteak eta administrazioak itundu zituzten, aurreko proiektu baten harira. Hala ere, haiek betetzen direla bermatzeko, ezinbestekoa da herritarren zenbait zaintza ekintza egitea, eta horiek dira proiektu honen bidez garatzen direnak. Hona hemen ekintza horiek: genero ikuspegia tarteko egin diren bost osasun planen berri ematea herritarrei eta bost plan horiek betetzen direla zaintzeko emakume talde bat gaitzea, aholkatzea eta talde horri laguntzea. Azkenik, osasun arloko administrazio arduraduna plan horiek gauzatzeko lanetan nahastuko da.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Kalitatezko hezkuntza eta genero berdintasuna sustatzea, Chalaco barrutiko goi andetarren garapen jasangarrirako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Lankidetzarako Ingeniaritza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41.954,60 euro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 horrek helburu hauek ditu: 50 irakasle, 150 ama eta 150 aita edo tutore gaitzea, genero berdintasuna sustatzen duten hezkuntza berrikuntzak sustatzea eta, emakumeen gizarte rolaren balioa handitzeko, gizartea sentsibilizatzea.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Mintegi, lantegi eta gai hauen inguruko hezkuntza aholkularitza bidez prestatuko dira irakasleak: hezkuntza planak, genero berdintasuna eta hezkuntza berritzailea. Amek, aitek eta tutoreek hilean behin egingo diren lantegietan parte hartuko dute. Lantegi horietan hauek landuko dira: hezkuntzaren helburuak eta garrantzia, alfabetatze emozionala, gizarte trebetasunen garapena eta emakumeen eskubideen ezagutza.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 berean, toki erakundeekin batera, emakumeen eskubideen sentsibilizazio eta hedatze plan bat ere abiaraziko da, ingurune bidezkoagoa eta batuagoa sortzeko, genero berdintasuna garatze aldera.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Berdintasuna sustatzea eta planadas udalerrian emakume eta genero politika publikoak eraikitzea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Kolonbia-Euskadi Elkartea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41.823,42 euro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Proiektuaren asmoak dira Planadas udalerrian den generoen arteko aldea txikitzen lagunduko duten eraldatze prozesuak bilatzea, genero berdintasunaren aldeko politika publikoak sustatzea, gizon eta emakumeen aukera berdintasuna eta historikoko arma gatazkak kaltetutako lurralde batean bakea eraikitzeko ekarpenak egitea.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Hiru oinarri ditu proiektu horrek:</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proofErr w:type="gramStart"/>
      <w:r w:rsidRPr="00B70069">
        <w:rPr>
          <w:rFonts w:ascii="Verdana" w:eastAsia="Times New Roman" w:hAnsi="Verdana" w:cs="Times New Roman"/>
          <w:color w:val="444444"/>
          <w:sz w:val="17"/>
          <w:szCs w:val="17"/>
          <w:lang w:eastAsia="es-ES"/>
        </w:rPr>
        <w:t>o</w:t>
      </w:r>
      <w:proofErr w:type="gramEnd"/>
      <w:r w:rsidRPr="00B70069">
        <w:rPr>
          <w:rFonts w:ascii="Verdana" w:eastAsia="Times New Roman" w:hAnsi="Verdana" w:cs="Times New Roman"/>
          <w:color w:val="444444"/>
          <w:sz w:val="17"/>
          <w:szCs w:val="17"/>
          <w:lang w:eastAsia="es-ES"/>
        </w:rPr>
        <w:t xml:space="preserve"> Emakumeen prestakuntza ahalduntze pertsonalean, komunitarioan eta politikoan.</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proofErr w:type="gramStart"/>
      <w:r w:rsidRPr="00B70069">
        <w:rPr>
          <w:rFonts w:ascii="Verdana" w:eastAsia="Times New Roman" w:hAnsi="Verdana" w:cs="Times New Roman"/>
          <w:color w:val="444444"/>
          <w:sz w:val="17"/>
          <w:szCs w:val="17"/>
          <w:lang w:eastAsia="es-ES"/>
        </w:rPr>
        <w:t>o</w:t>
      </w:r>
      <w:proofErr w:type="gramEnd"/>
      <w:r w:rsidRPr="00B70069">
        <w:rPr>
          <w:rFonts w:ascii="Verdana" w:eastAsia="Times New Roman" w:hAnsi="Verdana" w:cs="Times New Roman"/>
          <w:color w:val="444444"/>
          <w:sz w:val="17"/>
          <w:szCs w:val="17"/>
          <w:lang w:eastAsia="es-ES"/>
        </w:rPr>
        <w:t xml:space="preserve"> Udal gobernuari laguntza eskaintzea, emakumeak eta generoa aintzat hartzen dituen politika publiko bat eraikitzeko.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proofErr w:type="gramStart"/>
      <w:r w:rsidRPr="00B70069">
        <w:rPr>
          <w:rFonts w:ascii="Verdana" w:eastAsia="Times New Roman" w:hAnsi="Verdana" w:cs="Times New Roman"/>
          <w:color w:val="444444"/>
          <w:sz w:val="17"/>
          <w:szCs w:val="17"/>
          <w:lang w:eastAsia="es-ES"/>
        </w:rPr>
        <w:t>o</w:t>
      </w:r>
      <w:proofErr w:type="gramEnd"/>
      <w:r w:rsidRPr="00B70069">
        <w:rPr>
          <w:rFonts w:ascii="Verdana" w:eastAsia="Times New Roman" w:hAnsi="Verdana" w:cs="Times New Roman"/>
          <w:color w:val="444444"/>
          <w:sz w:val="17"/>
          <w:szCs w:val="17"/>
          <w:lang w:eastAsia="es-ES"/>
        </w:rPr>
        <w:t xml:space="preserve"> Udalerrian berdintasuna sustatzeko eta emakumeak artatzeko zentro bat egokitzea eta abian jartzea.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Oinarrizko saneamendua eta ingurumen hezkuntza jutiapako landa erkidegoetan. Honduras</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Euskal Herriko Serso San Viator</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41.995,87 euro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 honen asmoa da Jutiapako (Honduras) biztanleen bizi kalitatea hobetzea, oinarrizko saneamenduko proiektu bat abiaraziz, genero ikuspegia kontuan hartuta. Arlo hauetan lagunduko du:</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proofErr w:type="gramStart"/>
      <w:r w:rsidRPr="00B70069">
        <w:rPr>
          <w:rFonts w:ascii="Verdana" w:eastAsia="Times New Roman" w:hAnsi="Verdana" w:cs="Times New Roman"/>
          <w:color w:val="444444"/>
          <w:sz w:val="17"/>
          <w:szCs w:val="17"/>
          <w:lang w:eastAsia="es-ES"/>
        </w:rPr>
        <w:t>o</w:t>
      </w:r>
      <w:proofErr w:type="gramEnd"/>
      <w:r w:rsidRPr="00B70069">
        <w:rPr>
          <w:rFonts w:ascii="Verdana" w:eastAsia="Times New Roman" w:hAnsi="Verdana" w:cs="Times New Roman"/>
          <w:color w:val="444444"/>
          <w:sz w:val="17"/>
          <w:szCs w:val="17"/>
          <w:lang w:eastAsia="es-ES"/>
        </w:rPr>
        <w:t xml:space="preserve"> Eraikitzen familientzako oinarrizko saneamendurako azpiegiturak (komunak, askak, hustubideak, sukaldeak, eskortak, ongarri organikoen gunea)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proofErr w:type="gramStart"/>
      <w:r w:rsidRPr="00B70069">
        <w:rPr>
          <w:rFonts w:ascii="Verdana" w:eastAsia="Times New Roman" w:hAnsi="Verdana" w:cs="Times New Roman"/>
          <w:color w:val="444444"/>
          <w:sz w:val="17"/>
          <w:szCs w:val="17"/>
          <w:lang w:eastAsia="es-ES"/>
        </w:rPr>
        <w:t>o</w:t>
      </w:r>
      <w:proofErr w:type="gramEnd"/>
      <w:r w:rsidRPr="00B70069">
        <w:rPr>
          <w:rFonts w:ascii="Verdana" w:eastAsia="Times New Roman" w:hAnsi="Verdana" w:cs="Times New Roman"/>
          <w:color w:val="444444"/>
          <w:sz w:val="17"/>
          <w:szCs w:val="17"/>
          <w:lang w:eastAsia="es-ES"/>
        </w:rPr>
        <w:t xml:space="preserve"> Erkidego onuradunetako emakume, gizon, gazte eta haurrentzako trebakuntzan eta ingurumen hezkuntzan.</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proofErr w:type="gramStart"/>
      <w:r w:rsidRPr="00B70069">
        <w:rPr>
          <w:rFonts w:ascii="Verdana" w:eastAsia="Times New Roman" w:hAnsi="Verdana" w:cs="Times New Roman"/>
          <w:color w:val="444444"/>
          <w:sz w:val="17"/>
          <w:szCs w:val="17"/>
          <w:lang w:eastAsia="es-ES"/>
        </w:rPr>
        <w:t>o</w:t>
      </w:r>
      <w:proofErr w:type="gramEnd"/>
      <w:r w:rsidRPr="00B70069">
        <w:rPr>
          <w:rFonts w:ascii="Verdana" w:eastAsia="Times New Roman" w:hAnsi="Verdana" w:cs="Times New Roman"/>
          <w:color w:val="444444"/>
          <w:sz w:val="17"/>
          <w:szCs w:val="17"/>
          <w:lang w:eastAsia="es-ES"/>
        </w:rPr>
        <w:t xml:space="preserve"> Emakumeei aukera zabalak eskaintzen erkidegoko proiektuetan benetan parte hartzeko eta familiako ekonomian ekarpenak egiteko, eta emakumeen gaitasunak sustatzen.</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proofErr w:type="gramStart"/>
      <w:r w:rsidRPr="00B70069">
        <w:rPr>
          <w:rFonts w:ascii="Verdana" w:eastAsia="Times New Roman" w:hAnsi="Verdana" w:cs="Times New Roman"/>
          <w:color w:val="444444"/>
          <w:sz w:val="17"/>
          <w:szCs w:val="17"/>
          <w:lang w:eastAsia="es-ES"/>
        </w:rPr>
        <w:t>o</w:t>
      </w:r>
      <w:proofErr w:type="gramEnd"/>
      <w:r w:rsidRPr="00B70069">
        <w:rPr>
          <w:rFonts w:ascii="Verdana" w:eastAsia="Times New Roman" w:hAnsi="Verdana" w:cs="Times New Roman"/>
          <w:color w:val="444444"/>
          <w:sz w:val="17"/>
          <w:szCs w:val="17"/>
          <w:lang w:eastAsia="es-ES"/>
        </w:rPr>
        <w:t xml:space="preserve"> Genero berdintasunezko harremanak indartzen familian, eskolan eta, oro har, gizartean.</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Elikadura burujabetza sustatzen, Sacatepéquez eta Chimaltenangoko emakume Kaqchikeletarrak oinarri. Guatemala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Setem Hego Haizea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42.000,00 euro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lastRenderedPageBreak/>
        <w:t>Guatemalan, Sacatepéquez eta Chimaltenangoko lau udalerritan 140 emakume maya- kaqchikeltarren nekazaritza jasangarriaren antolakuntza eta prozesua sendotu nahi du proposamen honek.</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Lan egingo da batetik antolaketa sendotzen eta bestetik nekazaritza jasangarriaren ardatz ziren antzinako lan egiteko erak ezagutzeko eta eguneroko bizimoduan abian jartzeko politika estrategietan hezten edo prestatzen. Horretarako, hezi egingo da jendea, bai eta ere laguntza teknikoa eskaini eta nekazaritza eta abeltzaintza ekoizpena bultzatu, Guatemalako emakumeen bizimodua hobetzeko. Ikuspegi horrek ekoizpenaren eta ugalketaren erei buruz hausnartzera garamatza, barazkiak hazteko kateak ezartzen ditu, medikuntza naturalaren jakituria berreskuratu, lurzoruen zaintza, garbiketa eta higiene pertsonalerako gai alternatiboen eta naturalen ekoizpena eta arto eta indabaren laborantza, denak beharrezkoak herrien elikadura burujabetzarako. Hori guztia ingurunean eragin txikia duten abeltzaintza jarduera bidez, hazi kreoleen bidez eta lurzoruak hobetuz.</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Hego-Ekialdeko eskualdeko nerabeen sexu eta ugalketa osasun zerbitzuetarako aukera hobetzea. Guatemala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Mugarik Gabeko Musikariak</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39.628,79 euro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Hego-ekialdeko eskualdean gora egin dute nerabeen haurdunaldiek, zenbaitetan bortxaketaren ondorio dira eta beste askotan kontrazepzio metodoen berri edo antisorgailuak eskuratzeko aukerarik ez izatearen ondorio. Horrek berekin dakartza zenbait arrisku, nola fisikoak hala psikologikoak, batez ere ez bada gizarte laguntza sarerik, eta, ondorioz, bai eta pertsonalki garatzeko aukera gutxiago ere.</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Hortaz, emakumeen udal bulegoekin eta emakumeen udal elkarteekin elkarlanean, toki erakundearen nahia da nerabeen haurdunaldiei aurre egiten laguntzea, eta, horretarako, sexu hezkuntzarako programa bat abiatuko du bigarren hezkuntzako 25 institututako 2.000 neraberen artean. Beste alde batetik, berdintasunaren aldeko zentro sarea sendotuko da, nerabeek kontrazepzio metodoak eskuratzeko aukera izan dezaten.</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Emakume indigenen eskubideetarako tokiko eskola, Caucako (CRIC) indigenen eskualde kontseiluaren esparru hauetan: antolaketa, politika eta erkidegoa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Mugarik Gabe Elkartea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41.968,36 euro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Proiektua Caucako hiru eskualdetan 4 eskola abian jartzean datza. Eskola horietara 12 indigena erreserbatako (hiru eskolako) 140 ikasle joango dira, emakumeen eskubideen berri izateko eta haiei buruz hausnartzeko eta, beren erkidegoan diren genero desberdintasuna berdintze aldera, irtenbideak proposatzeko. Horretarako, tokian tokiko ekintza planak plazaratuko dira, emakumeen eskualde programa indartzen eta osatzen lagunduko dutenak.</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Eskola bakoitzak 5 gai garatuko ditu eta 2 topaketa antolatuko tokiko ekintza plan proposamenak egiteko. Topaketa horietan ikasleek ez ezik erkidegoetako beste 140 ordezkarik ere hartuko dute parte.</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Fizi eta Uvira lurraldeetako emakume zaurgarriak eta genero indarkeriaren biktima izan direnak ahalduntzen laguntzeko proiektua. Kongoko Errepublika Demokratikoa.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Manuel Iradier Elkarte Afrikanista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41.999,99 euro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Proiektuak hiru jarduera nagusi aplikatu nahi ditu. Hona hemen horiek:</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proofErr w:type="gramStart"/>
      <w:r w:rsidRPr="00B70069">
        <w:rPr>
          <w:rFonts w:ascii="Verdana" w:eastAsia="Times New Roman" w:hAnsi="Verdana" w:cs="Times New Roman"/>
          <w:color w:val="444444"/>
          <w:sz w:val="17"/>
          <w:szCs w:val="17"/>
          <w:lang w:eastAsia="es-ES"/>
        </w:rPr>
        <w:t>o</w:t>
      </w:r>
      <w:proofErr w:type="gramEnd"/>
      <w:r w:rsidRPr="00B70069">
        <w:rPr>
          <w:rFonts w:ascii="Verdana" w:eastAsia="Times New Roman" w:hAnsi="Verdana" w:cs="Times New Roman"/>
          <w:color w:val="444444"/>
          <w:sz w:val="17"/>
          <w:szCs w:val="17"/>
          <w:lang w:eastAsia="es-ES"/>
        </w:rPr>
        <w:t xml:space="preserve"> Landa lurretako 90 senar-emazteri (45 bikote) emakumeen eskubideak irakastea.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proofErr w:type="gramStart"/>
      <w:r w:rsidRPr="00B70069">
        <w:rPr>
          <w:rFonts w:ascii="Verdana" w:eastAsia="Times New Roman" w:hAnsi="Verdana" w:cs="Times New Roman"/>
          <w:color w:val="444444"/>
          <w:sz w:val="17"/>
          <w:szCs w:val="17"/>
          <w:lang w:eastAsia="es-ES"/>
        </w:rPr>
        <w:t>o</w:t>
      </w:r>
      <w:proofErr w:type="gramEnd"/>
      <w:r w:rsidRPr="00B70069">
        <w:rPr>
          <w:rFonts w:ascii="Verdana" w:eastAsia="Times New Roman" w:hAnsi="Verdana" w:cs="Times New Roman"/>
          <w:color w:val="444444"/>
          <w:sz w:val="17"/>
          <w:szCs w:val="17"/>
          <w:lang w:eastAsia="es-ES"/>
        </w:rPr>
        <w:t xml:space="preserve"> 45 emakume onuradun horiei diru-sarrerak sortzen dituzten jarduerak kudeatzen irakastea.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proofErr w:type="gramStart"/>
      <w:r w:rsidRPr="00B70069">
        <w:rPr>
          <w:rFonts w:ascii="Verdana" w:eastAsia="Times New Roman" w:hAnsi="Verdana" w:cs="Times New Roman"/>
          <w:color w:val="444444"/>
          <w:sz w:val="17"/>
          <w:szCs w:val="17"/>
          <w:lang w:eastAsia="es-ES"/>
        </w:rPr>
        <w:t>o</w:t>
      </w:r>
      <w:proofErr w:type="gramEnd"/>
      <w:r w:rsidRPr="00B70069">
        <w:rPr>
          <w:rFonts w:ascii="Verdana" w:eastAsia="Times New Roman" w:hAnsi="Verdana" w:cs="Times New Roman"/>
          <w:color w:val="444444"/>
          <w:sz w:val="17"/>
          <w:szCs w:val="17"/>
          <w:lang w:eastAsia="es-ES"/>
        </w:rPr>
        <w:t xml:space="preserve"> Bitartekoak ematea horiei, bakoitzak bere diru-sarrera jarduera sor dezan.</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Emakumeen eskubideak ikasitakoan, senar-emazte onuradunek beren erkidegoko beste 675 kideri irakatsiko diete ikasitakoa.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 hori garatzeko, nekazaritza egoera ona duten hiru herri hautatu dira; haietako bakoitzean arto errota bat eraikiko da, diru-sarrerak sortzen dituen jarduera bat sortzeko parte hartu duten 45 emakumeentzat. Horren guztiaren helburua da haien egoera sozio-ekonomikoa hobetzea.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444444"/>
          <w:sz w:val="17"/>
          <w:szCs w:val="17"/>
          <w:lang w:eastAsia="es-ES"/>
        </w:rPr>
        <w:lastRenderedPageBreak/>
        <w:t>GIZARTEA NAZIOARTEKO ELKARTASUNAREN ALDE SENTSIBILIZATZEKO EKINTZAK (2016)</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444444"/>
          <w:sz w:val="17"/>
          <w:szCs w:val="17"/>
          <w:shd w:val="clear" w:color="auto" w:fill="FFFFFF"/>
          <w:lang w:eastAsia="es-ES"/>
        </w:rPr>
        <w:t>Proiektua: ARTIGRAFF II</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Manuel Iradier Elkarte Afrikanista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8.000,00 €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ARTIGRAFF hiriko artista gazteek osatutako proiektu baten bigarren edizioa da, Fill In Culture kolektiboaren lankidetzarekin,</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Proiektuaren xede nagusia da herritarrak sentsibilizatzea, batez ere gazteria, Afrikako kontinentean, eta zehazki Kongoko eta Beningo Errepublika Demokratikoan, giza eskubideak baliatzeko duten egoera ahularen gainean.</w:t>
      </w:r>
      <w:r w:rsidRPr="00B70069">
        <w:rPr>
          <w:rFonts w:ascii="Verdana" w:eastAsia="Times New Roman" w:hAnsi="Verdana" w:cs="Times New Roman"/>
          <w:color w:val="444444"/>
          <w:sz w:val="17"/>
          <w:szCs w:val="17"/>
          <w:lang w:eastAsia="es-ES"/>
        </w:rPr>
        <w:br/>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Abestiak kausa baten alde</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Lankidetzarako Ingeniaritza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8.000,00 €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Kausak sentsibilizazio kanpaina arrakastatsua izan da, Izerditzeko kausak lehen ekintzarekin hasi zen. Xedea zen kirol herrikoia eta gizarte sareak batzea, lankidetzaren aldeko sentsibilizazioa bideratzeko. Hurrengo urtean, Aldundiak Irakurtzeko kausak finantzatu zuen; ekimen horren xedea da irakurtzeko ohitura ona sentsibilizazioarekin batzea, lankidetza beharraren aldeko gizarte solidario eta sentikor bat eraikitzeko.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Kausak kanpainaren edizio berri honen xedea da musika, sare sozialak eta plataforma berriak erabiltzea kontzientzia sortzeko lankidetzaren eta Nazio Batuen Erakundearen 2030 Agenda Berriak dituen 17 xedeen garrantziaren gainean.</w:t>
      </w:r>
      <w:r w:rsidRPr="00B70069">
        <w:rPr>
          <w:rFonts w:ascii="Verdana" w:eastAsia="Times New Roman" w:hAnsi="Verdana" w:cs="Times New Roman"/>
          <w:color w:val="444444"/>
          <w:sz w:val="17"/>
          <w:szCs w:val="17"/>
          <w:lang w:eastAsia="es-ES"/>
        </w:rPr>
        <w:br/>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2030 Garapen Agenda ezagutzea, ekitatearen, giza eskubideen eta iraunkortasunaren alde borroka egiteko.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Unesco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7.992,43 €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Proiektuak Arabako gizartea indartu nahi du, eta bereziki giza garapen iraunkor eta ekitatiboan inplikatuta dauden eragileak, Nazio Batuen Erakundearen 2030 Agendarekin eta garapen iraunkorreko xedeekin duten konpromisoa eta inplikazioa errazteko.</w:t>
      </w:r>
      <w:r w:rsidRPr="00B70069">
        <w:rPr>
          <w:rFonts w:ascii="Verdana" w:eastAsia="Times New Roman" w:hAnsi="Verdana" w:cs="Times New Roman"/>
          <w:color w:val="444444"/>
          <w:sz w:val="17"/>
          <w:szCs w:val="17"/>
          <w:lang w:eastAsia="es-ES"/>
        </w:rPr>
        <w:br/>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Gazteak eta kulturartekotasuna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ADSIS</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8.000,00 €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xml:space="preserve">Proiektuarekin hezkuntza zentroetan DBHko 3. </w:t>
      </w:r>
      <w:proofErr w:type="gramStart"/>
      <w:r w:rsidRPr="00B70069">
        <w:rPr>
          <w:rFonts w:ascii="Verdana" w:eastAsia="Times New Roman" w:hAnsi="Verdana" w:cs="Times New Roman"/>
          <w:color w:val="444444"/>
          <w:sz w:val="17"/>
          <w:szCs w:val="17"/>
          <w:lang w:eastAsia="es-ES"/>
        </w:rPr>
        <w:t>eta</w:t>
      </w:r>
      <w:proofErr w:type="gramEnd"/>
      <w:r w:rsidRPr="00B70069">
        <w:rPr>
          <w:rFonts w:ascii="Verdana" w:eastAsia="Times New Roman" w:hAnsi="Verdana" w:cs="Times New Roman"/>
          <w:color w:val="444444"/>
          <w:sz w:val="17"/>
          <w:szCs w:val="17"/>
          <w:lang w:eastAsia="es-ES"/>
        </w:rPr>
        <w:t xml:space="preserve"> 4. </w:t>
      </w:r>
      <w:proofErr w:type="gramStart"/>
      <w:r w:rsidRPr="00B70069">
        <w:rPr>
          <w:rFonts w:ascii="Verdana" w:eastAsia="Times New Roman" w:hAnsi="Verdana" w:cs="Times New Roman"/>
          <w:color w:val="444444"/>
          <w:sz w:val="17"/>
          <w:szCs w:val="17"/>
          <w:lang w:eastAsia="es-ES"/>
        </w:rPr>
        <w:t>mailetan</w:t>
      </w:r>
      <w:proofErr w:type="gramEnd"/>
      <w:r w:rsidRPr="00B70069">
        <w:rPr>
          <w:rFonts w:ascii="Verdana" w:eastAsia="Times New Roman" w:hAnsi="Verdana" w:cs="Times New Roman"/>
          <w:color w:val="444444"/>
          <w:sz w:val="17"/>
          <w:szCs w:val="17"/>
          <w:lang w:eastAsia="es-ES"/>
        </w:rPr>
        <w:t>, Batxilergoan eta Lanbide Heziketako hasieretako mailetan dauden gazteak sentsibilizatu nahi dira ondorengo gaiari buruz: iparralde eta hegoaldearen arteko desberdintasunak immigrazioaren arrazoi gisa, genero ikuspegiarekin. Izan ere, iparraldean zein hegoaldean emakumeek, horiek ere garapenerako agente gisa, bizi duten egoera nabarmendu nahi baita. </w:t>
      </w:r>
      <w:r w:rsidRPr="00B70069">
        <w:rPr>
          <w:rFonts w:ascii="Verdana" w:eastAsia="Times New Roman" w:hAnsi="Verdana" w:cs="Times New Roman"/>
          <w:color w:val="444444"/>
          <w:sz w:val="17"/>
          <w:szCs w:val="17"/>
          <w:lang w:eastAsia="es-ES"/>
        </w:rPr>
        <w:br/>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Gako feministak kontsumo kritiko, arduratsu eta eraldatzaile baterako.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SETEM</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7.991,51 €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 honekin begiratu feminista bat txertatu nahi da, era parte hartzaile eta kolektiboan eraikia, kontsumo kontziente, arduratsu eta eraldatzailearen esparruetan.</w:t>
      </w:r>
      <w:r w:rsidRPr="00B70069">
        <w:rPr>
          <w:rFonts w:ascii="Verdana" w:eastAsia="Times New Roman" w:hAnsi="Verdana" w:cs="Times New Roman"/>
          <w:color w:val="444444"/>
          <w:sz w:val="17"/>
          <w:szCs w:val="17"/>
          <w:lang w:eastAsia="es-ES"/>
        </w:rPr>
        <w:br/>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Mendebaldeko Saharako gatazka eta haren ondorioak ezagutzea: ikus-entzunezko baliabideen gida.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SAEDen Adiskideen Elkartea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7.949,74 €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Proiektuaren xedea da ikus-entzunezko baliabideen gida bat egitea Mendebaldeko Saharako gatazkaren eta haren zergatien eta ondorioen gainean, hezkuntzako eragileek gaiaren inguruko materiala bilatzea errazteko –baita euskaraz ere, zaila baita– Araban eta EAEn gizartea eraldatzeko.</w:t>
      </w:r>
      <w:r w:rsidRPr="00B70069">
        <w:rPr>
          <w:rFonts w:ascii="Verdana" w:eastAsia="Times New Roman" w:hAnsi="Verdana" w:cs="Times New Roman"/>
          <w:color w:val="444444"/>
          <w:sz w:val="17"/>
          <w:szCs w:val="17"/>
          <w:lang w:eastAsia="es-ES"/>
        </w:rPr>
        <w:br/>
      </w:r>
      <w:r w:rsidRPr="00B70069">
        <w:rPr>
          <w:rFonts w:ascii="Verdana" w:eastAsia="Times New Roman" w:hAnsi="Verdana" w:cs="Times New Roman"/>
          <w:color w:val="444444"/>
          <w:sz w:val="17"/>
          <w:szCs w:val="17"/>
          <w:lang w:eastAsia="es-ES"/>
        </w:rPr>
        <w:lastRenderedPageBreak/>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Arabako gizartean kontzientzia kritikoa sortzea Hego eta Iparreko nortasun feminista desberdinen gainean, esperientzi trukearen bitartez.</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Mundubat</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7.997,62 €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 honen bidez Arabako gizartean kontzientzia kritikoa sortu nahi da Hegoan eta Iparrean dauden nortasun feminista desberdinen gainean. Horretarako, trukea egingo da beste kontinente batzuetako, hala nola Hego Amerika eta Afrika, emakumeen borroken esperientziekin eta egoera kultural, sozial eta politikoekin.</w:t>
      </w:r>
      <w:r w:rsidRPr="00B70069">
        <w:rPr>
          <w:rFonts w:ascii="Verdana" w:eastAsia="Times New Roman" w:hAnsi="Verdana" w:cs="Times New Roman"/>
          <w:color w:val="444444"/>
          <w:sz w:val="17"/>
          <w:szCs w:val="17"/>
          <w:lang w:eastAsia="es-ES"/>
        </w:rPr>
        <w:br/>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Naxa Wesx indigenen komunitatea: erresistentziaren eta bake aukeraren eredu bat Kolonbian.</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Kolonbia Euskadi</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7.943,98 €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xml:space="preserve">Proiektuaren xedea da ikusaraztea eta aitortzea Kolonbiako herri indigenen erresistentzia lana eta herrialdean bakea lortzeko egin duten ekarpena, adibide gisa hartuta Tolima hegoaldeko Nasa Wesx komunitate indigena, zeina duela 20 urte eskualdean presentzia zuen FARCen 21. </w:t>
      </w:r>
      <w:proofErr w:type="gramStart"/>
      <w:r w:rsidRPr="00B70069">
        <w:rPr>
          <w:rFonts w:ascii="Verdana" w:eastAsia="Times New Roman" w:hAnsi="Verdana" w:cs="Times New Roman"/>
          <w:color w:val="444444"/>
          <w:sz w:val="17"/>
          <w:szCs w:val="17"/>
          <w:lang w:eastAsia="es-ES"/>
        </w:rPr>
        <w:t>frontearekin</w:t>
      </w:r>
      <w:proofErr w:type="gramEnd"/>
      <w:r w:rsidRPr="00B70069">
        <w:rPr>
          <w:rFonts w:ascii="Verdana" w:eastAsia="Times New Roman" w:hAnsi="Verdana" w:cs="Times New Roman"/>
          <w:color w:val="444444"/>
          <w:sz w:val="17"/>
          <w:szCs w:val="17"/>
          <w:lang w:eastAsia="es-ES"/>
        </w:rPr>
        <w:t xml:space="preserve"> bake akordio bat sinatu zuen bakarra izan baitzen, eta, gainera, eskolatik bertatik ari baitira garatzen lurralde nortasun eta izatearen berreraikuntza.</w:t>
      </w:r>
      <w:r w:rsidRPr="00B70069">
        <w:rPr>
          <w:rFonts w:ascii="Verdana" w:eastAsia="Times New Roman" w:hAnsi="Verdana" w:cs="Times New Roman"/>
          <w:color w:val="444444"/>
          <w:sz w:val="17"/>
          <w:szCs w:val="17"/>
          <w:lang w:eastAsia="es-ES"/>
        </w:rPr>
        <w:br/>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 xml:space="preserve">Proiektua: Giza eskubideak Arabako gizarte eraldatzaile baten alde, II. </w:t>
      </w:r>
      <w:proofErr w:type="gramStart"/>
      <w:r w:rsidRPr="00B70069">
        <w:rPr>
          <w:rFonts w:ascii="Verdana" w:eastAsia="Times New Roman" w:hAnsi="Verdana" w:cs="Times New Roman"/>
          <w:b/>
          <w:bCs/>
          <w:color w:val="9A0B4C"/>
          <w:sz w:val="17"/>
          <w:szCs w:val="17"/>
          <w:lang w:eastAsia="es-ES"/>
        </w:rPr>
        <w:t>fasea</w:t>
      </w:r>
      <w:proofErr w:type="gramEnd"/>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Nazioarteko Solidaritatea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6.211,10 €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Proiektuaren xedea da giza eskubideak betetzearen alde egitea, prestakuntzaren, heziketa ez formalaren eta sentsibilizazioaren bidez, herritar kontzienteago eta aktiboagoak lortzen laguntzeko.</w:t>
      </w:r>
      <w:r w:rsidRPr="00B70069">
        <w:rPr>
          <w:rFonts w:ascii="Verdana" w:eastAsia="Times New Roman" w:hAnsi="Verdana" w:cs="Times New Roman"/>
          <w:color w:val="444444"/>
          <w:sz w:val="17"/>
          <w:szCs w:val="17"/>
          <w:lang w:eastAsia="es-ES"/>
        </w:rPr>
        <w:br/>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Alternatibak ehuntzen: egizu bat bidezko merkataritzarekin</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Medicus Mundi</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7.915,42 €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Proiektuaren xedea da Arabako gizartean kontzientzia kritikoa sortzea kontsumo arduratsuaren arloan, bidezko merkataritza sustatuz, zeina merkataritza konbentzionalaren alternatiba bat baita, ipar-hego eta ipar-ipar merkataritza harreman bidezkoagoetan oinarritua, txirotasun eta desberdintasun egoerak betikotzen dituzten egiturazko kausen konpentsatzailea eta giza garapen iraunkorraren sustatzailea.</w:t>
      </w:r>
      <w:r w:rsidRPr="00B70069">
        <w:rPr>
          <w:rFonts w:ascii="Verdana" w:eastAsia="Times New Roman" w:hAnsi="Verdana" w:cs="Times New Roman"/>
          <w:color w:val="444444"/>
          <w:sz w:val="17"/>
          <w:szCs w:val="17"/>
          <w:lang w:eastAsia="es-ES"/>
        </w:rPr>
        <w:br/>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Bizi estilo iraunkorrak eraikitzen elkarrizketarako gune kolektiboetan</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Mugarik Gabe</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8.000,00 €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 honen bidez kontzientzia kritikoa piztu nahi da Arabako lau herritan, giza garapen ekitatibo eta iraunkorraren aldeko debateak eta praktikak sortuz, lau gai ardatz azpimarratuz: elikadura burujabetza, ekonomia, energia eta zaintza lanak.</w:t>
      </w:r>
      <w:r w:rsidRPr="00B70069">
        <w:rPr>
          <w:rFonts w:ascii="Verdana" w:eastAsia="Times New Roman" w:hAnsi="Verdana" w:cs="Times New Roman"/>
          <w:color w:val="444444"/>
          <w:sz w:val="17"/>
          <w:szCs w:val="17"/>
          <w:lang w:eastAsia="es-ES"/>
        </w:rPr>
        <w:br/>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Nazioarteko laguntza eta elkartasun estrategiak 2030 Garapen Agendaren esparruan.</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Haurralde</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7.420,00 €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 honen xedea da herritarren kontzientzia kritikoa handitzea, bereziki Arabako gazteriarena, txirotasunaren jatorriaren, zergatien eta ondorioen gainean, alderdi askotatik eta genero ikuspegitik, eta lan egitea nazioarteko elkartasunak eta 2030 Agendaren esparrutik abiaraztekoak diren estrategien garrantziaren inguruan.</w:t>
      </w:r>
      <w:r w:rsidRPr="00B70069">
        <w:rPr>
          <w:rFonts w:ascii="Verdana" w:eastAsia="Times New Roman" w:hAnsi="Verdana" w:cs="Times New Roman"/>
          <w:color w:val="444444"/>
          <w:sz w:val="17"/>
          <w:szCs w:val="17"/>
          <w:lang w:eastAsia="es-ES"/>
        </w:rPr>
        <w:br/>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EDUCA 2.0. Hezkuntza baliabideen bilatzaile izatetik balioetan hezteko komunitate-plataforma nazioarteko, horizontal eta berdinzale izatera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lastRenderedPageBreak/>
        <w:t>Erakundea: Itaka Eskolapioak</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8.000,00 €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Proiektuaren xedea da EDUCA, balioetan hezteko hezkuntza baliabideen bilatzailea, (www.educa.itakaescolapios.org) eraldatzea eta plataforma bihurtzea erabiltzaileen arteko elkarrekintza bultzatzeko, euskarazko baliabideetara sarbide hobea izateko eta elkar harreman sendo eta horizontala sortzea testuinguru desberdinetako hezkuntza komunitateen artean (Brasil, Bolivia, Kamerun eta Espainia), ipar-hego, emaile-hartzaile, dinamika apurtzeko.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444444"/>
          <w:sz w:val="17"/>
          <w:szCs w:val="17"/>
          <w:lang w:eastAsia="es-ES"/>
        </w:rPr>
        <w:t>2016KO HITZARMENAK</w:t>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Landa bide bat egitea Guatemalan, Alta Verapaz-eko Sechinamuy-n, I. Fasea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Euskal Fondoa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25.000,00 €.</w:t>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Proiektuaren helburua da komunitateari laguntzea, Alta Verapaz departamentuko hezkuntza, osasun eta garraio zerbitzuak eta garapen proiektuenak eskuratzen. Lehentasuna da txirotasuna murriztea, landa komunitateen eta hiri eremuko biztanleen integrazioaren bitartez, bete-betean parte hartu ahal izan dezaten beren garapenean.</w:t>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Saharar Ordezkaritza Ofizialaren Bulegoari eustea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SAEDen Adiskideen Elkartea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39.200,00 €</w:t>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 horrek herri sahararrarekin den elkartasuna koordinatzen du, eta horretarako, ordezkaritza sahararrak bere eginkizunei aurre egiteko Euskadin behar duen azpiegiturari eusten dio, bai eta herri sahararraren Euskadiko politika eta ordezkaritza zereginei ere, hala nola, lankidetzako, jardun humanitarioko eta giza eskubideen arloko proiektuen koordinazioari.</w:t>
      </w:r>
      <w:r w:rsidRPr="00B70069">
        <w:rPr>
          <w:rFonts w:ascii="Verdana" w:eastAsia="Times New Roman" w:hAnsi="Verdana" w:cs="Times New Roman"/>
          <w:color w:val="444444"/>
          <w:sz w:val="17"/>
          <w:szCs w:val="17"/>
          <w:lang w:eastAsia="es-ES"/>
        </w:rPr>
        <w:br/>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Txernobylgo umeak hartzea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Sagrada Familia elkartea, Txernobylgo hondamendi nuklearrak eragindako haur bielorrusiarren laguntza eta harrerakoa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17.640,00 €.</w:t>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Proiektu honek laguntza ematen die familia desegituratuei, zentralak eztanda egin zuenez geroztik haren eraginak pairatzen dituztenei. Familiek hartzen dituzten umeak eremu kutsatuenetatik eta gizarte eta familia inguru ahulenetatik etortzen dira, batez ere landa eremuetatik, horietan handiagoa baita erradioaktibitateak osasunean duen eragin kaltegarria, dituzten bizi baldintzengatik.</w:t>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Oporrak bakean 2016</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AFANIS. Haur sahararren harrera familien elkartea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20.000,00 €</w:t>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AFANIS elkarteak kudeatzen duen “Oporrak bakean” programak aukera eman du 7 eta 12 urte bitarteko 49 ume sahararrek, bi laguntzailerekin batera, oporretan bi hilabete igarotzeko Arabako Lurralde Historikoan harrera familiekin.</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Programaren helburua da Saharako herriaren eta Arabako Lurralde Historikoaren arteko hurbiltzea sustatu eta bultzatzea, bai eta Arabako herritarrak Saharako herriaren egoeraren inguruan sentsibilizatzea ere. Halaber, osasun arreta orokorrerako aukera eskaintzen die proiektuan parte hartzen duten guztiei, eta arreta espezializatua, behar duten guztiei, bai eta elikadura orekatua ere bi hilabetez. </w:t>
      </w:r>
      <w:r w:rsidRPr="00B70069">
        <w:rPr>
          <w:rFonts w:ascii="Verdana" w:eastAsia="Times New Roman" w:hAnsi="Verdana" w:cs="Times New Roman"/>
          <w:color w:val="444444"/>
          <w:sz w:val="17"/>
          <w:szCs w:val="17"/>
          <w:lang w:eastAsia="es-ES"/>
        </w:rPr>
        <w:br/>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b/>
          <w:bCs/>
          <w:color w:val="9A0B4C"/>
          <w:sz w:val="17"/>
          <w:szCs w:val="17"/>
          <w:lang w:eastAsia="es-ES"/>
        </w:rPr>
        <w:t>Proiektua: Euskadiko GGKE-en Koordinakundea gizarte eragile gisa sustatzea Araban.</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Erakundea: Euskadiko GGKEen koordinakundea.</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Dirulaguntza: 15.000,00 €</w:t>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xml:space="preserve">Arabako Lurralde Historikoan lan egiten duten GGKEen egitekoa, kasu honetan Koordinakundean bilduta daudenena, funtsezkoa da. Erakunde horiek honelako ekintzak gauzatzen dituzte: nazioarteko elkartasuna eta garapenerako lankidetza helburu duten egitasmoetan gizartearen eta herritarren parte hartzea sustatzeko ekintzak, hain zuzen ere, Arabako herritarren artean jarrera </w:t>
      </w:r>
      <w:r w:rsidRPr="00B70069">
        <w:rPr>
          <w:rFonts w:ascii="Verdana" w:eastAsia="Times New Roman" w:hAnsi="Verdana" w:cs="Times New Roman"/>
          <w:color w:val="444444"/>
          <w:sz w:val="17"/>
          <w:szCs w:val="17"/>
          <w:lang w:eastAsia="es-ES"/>
        </w:rPr>
        <w:lastRenderedPageBreak/>
        <w:t>eta portaera arduratsuak bultzatze aldera.</w:t>
      </w:r>
      <w:r w:rsidRPr="00B70069">
        <w:rPr>
          <w:rFonts w:ascii="Verdana" w:eastAsia="Times New Roman" w:hAnsi="Verdana" w:cs="Times New Roman"/>
          <w:color w:val="444444"/>
          <w:sz w:val="17"/>
          <w:szCs w:val="17"/>
          <w:lang w:eastAsia="es-ES"/>
        </w:rPr>
        <w:br/>
        <w:t> </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Xede hauek lortu nahi dira: modu kritikoan eta propositiboan zabaltzea ipar-hegoen arteko berdintasun ezaren arrazoiak eta ondorioak, gizarte mugimenduekin loturak sustatzea mobilizazioen gizarte oinarria handitzeko eta hautu pluralak eraikitzeko, lankidetza politiketan eragitea, eta erakunde kideen gaitasuna hobetzea helburuak era koordinatuan, eraginkorrean eta koherentean lortzeko.</w:t>
      </w:r>
    </w:p>
    <w:p w:rsidR="00B70069" w:rsidRPr="00B70069" w:rsidRDefault="00B70069" w:rsidP="00B70069">
      <w:pPr>
        <w:shd w:val="clear" w:color="auto" w:fill="FFFFFF"/>
        <w:spacing w:after="0" w:line="240" w:lineRule="auto"/>
        <w:rPr>
          <w:rFonts w:ascii="Verdana" w:eastAsia="Times New Roman" w:hAnsi="Verdana" w:cs="Times New Roman"/>
          <w:color w:val="444444"/>
          <w:sz w:val="17"/>
          <w:szCs w:val="17"/>
          <w:lang w:eastAsia="es-ES"/>
        </w:rPr>
      </w:pPr>
      <w:r w:rsidRPr="00B70069">
        <w:rPr>
          <w:rFonts w:ascii="Verdana" w:eastAsia="Times New Roman" w:hAnsi="Verdana" w:cs="Times New Roman"/>
          <w:color w:val="444444"/>
          <w:sz w:val="17"/>
          <w:szCs w:val="17"/>
          <w:lang w:eastAsia="es-ES"/>
        </w:rPr>
        <w:t> </w:t>
      </w:r>
    </w:p>
    <w:p w:rsidR="00544DD2" w:rsidRPr="00B70069" w:rsidRDefault="00B70069" w:rsidP="00B70069">
      <w:bookmarkStart w:id="0" w:name="_GoBack"/>
      <w:bookmarkEnd w:id="0"/>
    </w:p>
    <w:sectPr w:rsidR="00544DD2" w:rsidRPr="00B700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E83"/>
    <w:rsid w:val="00174E78"/>
    <w:rsid w:val="001E67C4"/>
    <w:rsid w:val="00814BD4"/>
    <w:rsid w:val="00B70069"/>
    <w:rsid w:val="00BE7947"/>
    <w:rsid w:val="00D15E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733742">
      <w:bodyDiv w:val="1"/>
      <w:marLeft w:val="0"/>
      <w:marRight w:val="0"/>
      <w:marTop w:val="0"/>
      <w:marBottom w:val="0"/>
      <w:divBdr>
        <w:top w:val="none" w:sz="0" w:space="0" w:color="auto"/>
        <w:left w:val="none" w:sz="0" w:space="0" w:color="auto"/>
        <w:bottom w:val="none" w:sz="0" w:space="0" w:color="auto"/>
        <w:right w:val="none" w:sz="0" w:space="0" w:color="auto"/>
      </w:divBdr>
      <w:divsChild>
        <w:div w:id="28117094">
          <w:marLeft w:val="0"/>
          <w:marRight w:val="0"/>
          <w:marTop w:val="0"/>
          <w:marBottom w:val="0"/>
          <w:divBdr>
            <w:top w:val="none" w:sz="0" w:space="0" w:color="auto"/>
            <w:left w:val="none" w:sz="0" w:space="0" w:color="auto"/>
            <w:bottom w:val="none" w:sz="0" w:space="0" w:color="auto"/>
            <w:right w:val="none" w:sz="0" w:space="0" w:color="auto"/>
          </w:divBdr>
        </w:div>
        <w:div w:id="846288760">
          <w:marLeft w:val="0"/>
          <w:marRight w:val="0"/>
          <w:marTop w:val="0"/>
          <w:marBottom w:val="0"/>
          <w:divBdr>
            <w:top w:val="none" w:sz="0" w:space="0" w:color="auto"/>
            <w:left w:val="none" w:sz="0" w:space="0" w:color="auto"/>
            <w:bottom w:val="none" w:sz="0" w:space="0" w:color="auto"/>
            <w:right w:val="none" w:sz="0" w:space="0" w:color="auto"/>
          </w:divBdr>
        </w:div>
        <w:div w:id="1171211960">
          <w:marLeft w:val="0"/>
          <w:marRight w:val="0"/>
          <w:marTop w:val="0"/>
          <w:marBottom w:val="0"/>
          <w:divBdr>
            <w:top w:val="none" w:sz="0" w:space="0" w:color="auto"/>
            <w:left w:val="none" w:sz="0" w:space="0" w:color="auto"/>
            <w:bottom w:val="none" w:sz="0" w:space="0" w:color="auto"/>
            <w:right w:val="none" w:sz="0" w:space="0" w:color="auto"/>
          </w:divBdr>
        </w:div>
        <w:div w:id="787504576">
          <w:marLeft w:val="0"/>
          <w:marRight w:val="0"/>
          <w:marTop w:val="0"/>
          <w:marBottom w:val="0"/>
          <w:divBdr>
            <w:top w:val="none" w:sz="0" w:space="0" w:color="auto"/>
            <w:left w:val="none" w:sz="0" w:space="0" w:color="auto"/>
            <w:bottom w:val="none" w:sz="0" w:space="0" w:color="auto"/>
            <w:right w:val="none" w:sz="0" w:space="0" w:color="auto"/>
          </w:divBdr>
        </w:div>
        <w:div w:id="970204860">
          <w:marLeft w:val="0"/>
          <w:marRight w:val="0"/>
          <w:marTop w:val="0"/>
          <w:marBottom w:val="0"/>
          <w:divBdr>
            <w:top w:val="none" w:sz="0" w:space="0" w:color="auto"/>
            <w:left w:val="none" w:sz="0" w:space="0" w:color="auto"/>
            <w:bottom w:val="none" w:sz="0" w:space="0" w:color="auto"/>
            <w:right w:val="none" w:sz="0" w:space="0" w:color="auto"/>
          </w:divBdr>
        </w:div>
        <w:div w:id="235361832">
          <w:marLeft w:val="0"/>
          <w:marRight w:val="0"/>
          <w:marTop w:val="0"/>
          <w:marBottom w:val="0"/>
          <w:divBdr>
            <w:top w:val="none" w:sz="0" w:space="0" w:color="auto"/>
            <w:left w:val="none" w:sz="0" w:space="0" w:color="auto"/>
            <w:bottom w:val="none" w:sz="0" w:space="0" w:color="auto"/>
            <w:right w:val="none" w:sz="0" w:space="0" w:color="auto"/>
          </w:divBdr>
        </w:div>
        <w:div w:id="1805855598">
          <w:marLeft w:val="0"/>
          <w:marRight w:val="0"/>
          <w:marTop w:val="0"/>
          <w:marBottom w:val="0"/>
          <w:divBdr>
            <w:top w:val="none" w:sz="0" w:space="0" w:color="auto"/>
            <w:left w:val="none" w:sz="0" w:space="0" w:color="auto"/>
            <w:bottom w:val="none" w:sz="0" w:space="0" w:color="auto"/>
            <w:right w:val="none" w:sz="0" w:space="0" w:color="auto"/>
          </w:divBdr>
        </w:div>
        <w:div w:id="607661338">
          <w:marLeft w:val="0"/>
          <w:marRight w:val="0"/>
          <w:marTop w:val="0"/>
          <w:marBottom w:val="0"/>
          <w:divBdr>
            <w:top w:val="none" w:sz="0" w:space="0" w:color="auto"/>
            <w:left w:val="none" w:sz="0" w:space="0" w:color="auto"/>
            <w:bottom w:val="none" w:sz="0" w:space="0" w:color="auto"/>
            <w:right w:val="none" w:sz="0" w:space="0" w:color="auto"/>
          </w:divBdr>
        </w:div>
        <w:div w:id="1092815922">
          <w:marLeft w:val="0"/>
          <w:marRight w:val="0"/>
          <w:marTop w:val="0"/>
          <w:marBottom w:val="0"/>
          <w:divBdr>
            <w:top w:val="none" w:sz="0" w:space="0" w:color="auto"/>
            <w:left w:val="none" w:sz="0" w:space="0" w:color="auto"/>
            <w:bottom w:val="none" w:sz="0" w:space="0" w:color="auto"/>
            <w:right w:val="none" w:sz="0" w:space="0" w:color="auto"/>
          </w:divBdr>
        </w:div>
        <w:div w:id="1776947643">
          <w:marLeft w:val="0"/>
          <w:marRight w:val="0"/>
          <w:marTop w:val="0"/>
          <w:marBottom w:val="0"/>
          <w:divBdr>
            <w:top w:val="none" w:sz="0" w:space="0" w:color="auto"/>
            <w:left w:val="none" w:sz="0" w:space="0" w:color="auto"/>
            <w:bottom w:val="none" w:sz="0" w:space="0" w:color="auto"/>
            <w:right w:val="none" w:sz="0" w:space="0" w:color="auto"/>
          </w:divBdr>
        </w:div>
        <w:div w:id="991522775">
          <w:marLeft w:val="0"/>
          <w:marRight w:val="0"/>
          <w:marTop w:val="0"/>
          <w:marBottom w:val="0"/>
          <w:divBdr>
            <w:top w:val="none" w:sz="0" w:space="0" w:color="auto"/>
            <w:left w:val="none" w:sz="0" w:space="0" w:color="auto"/>
            <w:bottom w:val="none" w:sz="0" w:space="0" w:color="auto"/>
            <w:right w:val="none" w:sz="0" w:space="0" w:color="auto"/>
          </w:divBdr>
        </w:div>
        <w:div w:id="838813603">
          <w:marLeft w:val="0"/>
          <w:marRight w:val="0"/>
          <w:marTop w:val="0"/>
          <w:marBottom w:val="0"/>
          <w:divBdr>
            <w:top w:val="none" w:sz="0" w:space="0" w:color="auto"/>
            <w:left w:val="none" w:sz="0" w:space="0" w:color="auto"/>
            <w:bottom w:val="none" w:sz="0" w:space="0" w:color="auto"/>
            <w:right w:val="none" w:sz="0" w:space="0" w:color="auto"/>
          </w:divBdr>
        </w:div>
        <w:div w:id="1576472322">
          <w:marLeft w:val="0"/>
          <w:marRight w:val="0"/>
          <w:marTop w:val="0"/>
          <w:marBottom w:val="0"/>
          <w:divBdr>
            <w:top w:val="none" w:sz="0" w:space="0" w:color="auto"/>
            <w:left w:val="none" w:sz="0" w:space="0" w:color="auto"/>
            <w:bottom w:val="none" w:sz="0" w:space="0" w:color="auto"/>
            <w:right w:val="none" w:sz="0" w:space="0" w:color="auto"/>
          </w:divBdr>
        </w:div>
        <w:div w:id="1183056896">
          <w:marLeft w:val="0"/>
          <w:marRight w:val="0"/>
          <w:marTop w:val="0"/>
          <w:marBottom w:val="0"/>
          <w:divBdr>
            <w:top w:val="none" w:sz="0" w:space="0" w:color="auto"/>
            <w:left w:val="none" w:sz="0" w:space="0" w:color="auto"/>
            <w:bottom w:val="none" w:sz="0" w:space="0" w:color="auto"/>
            <w:right w:val="none" w:sz="0" w:space="0" w:color="auto"/>
          </w:divBdr>
        </w:div>
        <w:div w:id="208229450">
          <w:marLeft w:val="0"/>
          <w:marRight w:val="0"/>
          <w:marTop w:val="0"/>
          <w:marBottom w:val="0"/>
          <w:divBdr>
            <w:top w:val="none" w:sz="0" w:space="0" w:color="auto"/>
            <w:left w:val="none" w:sz="0" w:space="0" w:color="auto"/>
            <w:bottom w:val="none" w:sz="0" w:space="0" w:color="auto"/>
            <w:right w:val="none" w:sz="0" w:space="0" w:color="auto"/>
          </w:divBdr>
        </w:div>
        <w:div w:id="1240597456">
          <w:marLeft w:val="0"/>
          <w:marRight w:val="0"/>
          <w:marTop w:val="0"/>
          <w:marBottom w:val="0"/>
          <w:divBdr>
            <w:top w:val="none" w:sz="0" w:space="0" w:color="auto"/>
            <w:left w:val="none" w:sz="0" w:space="0" w:color="auto"/>
            <w:bottom w:val="none" w:sz="0" w:space="0" w:color="auto"/>
            <w:right w:val="none" w:sz="0" w:space="0" w:color="auto"/>
          </w:divBdr>
        </w:div>
        <w:div w:id="1107851867">
          <w:marLeft w:val="0"/>
          <w:marRight w:val="0"/>
          <w:marTop w:val="0"/>
          <w:marBottom w:val="0"/>
          <w:divBdr>
            <w:top w:val="none" w:sz="0" w:space="0" w:color="auto"/>
            <w:left w:val="none" w:sz="0" w:space="0" w:color="auto"/>
            <w:bottom w:val="none" w:sz="0" w:space="0" w:color="auto"/>
            <w:right w:val="none" w:sz="0" w:space="0" w:color="auto"/>
          </w:divBdr>
        </w:div>
        <w:div w:id="735708371">
          <w:marLeft w:val="0"/>
          <w:marRight w:val="0"/>
          <w:marTop w:val="0"/>
          <w:marBottom w:val="0"/>
          <w:divBdr>
            <w:top w:val="none" w:sz="0" w:space="0" w:color="auto"/>
            <w:left w:val="none" w:sz="0" w:space="0" w:color="auto"/>
            <w:bottom w:val="none" w:sz="0" w:space="0" w:color="auto"/>
            <w:right w:val="none" w:sz="0" w:space="0" w:color="auto"/>
          </w:divBdr>
        </w:div>
        <w:div w:id="154416842">
          <w:marLeft w:val="0"/>
          <w:marRight w:val="0"/>
          <w:marTop w:val="0"/>
          <w:marBottom w:val="0"/>
          <w:divBdr>
            <w:top w:val="none" w:sz="0" w:space="0" w:color="auto"/>
            <w:left w:val="none" w:sz="0" w:space="0" w:color="auto"/>
            <w:bottom w:val="none" w:sz="0" w:space="0" w:color="auto"/>
            <w:right w:val="none" w:sz="0" w:space="0" w:color="auto"/>
          </w:divBdr>
        </w:div>
        <w:div w:id="234363333">
          <w:marLeft w:val="0"/>
          <w:marRight w:val="0"/>
          <w:marTop w:val="0"/>
          <w:marBottom w:val="0"/>
          <w:divBdr>
            <w:top w:val="none" w:sz="0" w:space="0" w:color="auto"/>
            <w:left w:val="none" w:sz="0" w:space="0" w:color="auto"/>
            <w:bottom w:val="none" w:sz="0" w:space="0" w:color="auto"/>
            <w:right w:val="none" w:sz="0" w:space="0" w:color="auto"/>
          </w:divBdr>
        </w:div>
        <w:div w:id="553082262">
          <w:marLeft w:val="0"/>
          <w:marRight w:val="0"/>
          <w:marTop w:val="0"/>
          <w:marBottom w:val="0"/>
          <w:divBdr>
            <w:top w:val="none" w:sz="0" w:space="0" w:color="auto"/>
            <w:left w:val="none" w:sz="0" w:space="0" w:color="auto"/>
            <w:bottom w:val="none" w:sz="0" w:space="0" w:color="auto"/>
            <w:right w:val="none" w:sz="0" w:space="0" w:color="auto"/>
          </w:divBdr>
        </w:div>
        <w:div w:id="2029599763">
          <w:marLeft w:val="0"/>
          <w:marRight w:val="0"/>
          <w:marTop w:val="0"/>
          <w:marBottom w:val="0"/>
          <w:divBdr>
            <w:top w:val="none" w:sz="0" w:space="0" w:color="auto"/>
            <w:left w:val="none" w:sz="0" w:space="0" w:color="auto"/>
            <w:bottom w:val="none" w:sz="0" w:space="0" w:color="auto"/>
            <w:right w:val="none" w:sz="0" w:space="0" w:color="auto"/>
          </w:divBdr>
        </w:div>
        <w:div w:id="981926830">
          <w:marLeft w:val="0"/>
          <w:marRight w:val="0"/>
          <w:marTop w:val="0"/>
          <w:marBottom w:val="0"/>
          <w:divBdr>
            <w:top w:val="none" w:sz="0" w:space="0" w:color="auto"/>
            <w:left w:val="none" w:sz="0" w:space="0" w:color="auto"/>
            <w:bottom w:val="none" w:sz="0" w:space="0" w:color="auto"/>
            <w:right w:val="none" w:sz="0" w:space="0" w:color="auto"/>
          </w:divBdr>
        </w:div>
        <w:div w:id="698166670">
          <w:marLeft w:val="0"/>
          <w:marRight w:val="0"/>
          <w:marTop w:val="0"/>
          <w:marBottom w:val="0"/>
          <w:divBdr>
            <w:top w:val="none" w:sz="0" w:space="0" w:color="auto"/>
            <w:left w:val="none" w:sz="0" w:space="0" w:color="auto"/>
            <w:bottom w:val="none" w:sz="0" w:space="0" w:color="auto"/>
            <w:right w:val="none" w:sz="0" w:space="0" w:color="auto"/>
          </w:divBdr>
        </w:div>
        <w:div w:id="824787202">
          <w:marLeft w:val="0"/>
          <w:marRight w:val="0"/>
          <w:marTop w:val="0"/>
          <w:marBottom w:val="0"/>
          <w:divBdr>
            <w:top w:val="none" w:sz="0" w:space="0" w:color="auto"/>
            <w:left w:val="none" w:sz="0" w:space="0" w:color="auto"/>
            <w:bottom w:val="none" w:sz="0" w:space="0" w:color="auto"/>
            <w:right w:val="none" w:sz="0" w:space="0" w:color="auto"/>
          </w:divBdr>
        </w:div>
        <w:div w:id="331104641">
          <w:marLeft w:val="0"/>
          <w:marRight w:val="0"/>
          <w:marTop w:val="0"/>
          <w:marBottom w:val="0"/>
          <w:divBdr>
            <w:top w:val="none" w:sz="0" w:space="0" w:color="auto"/>
            <w:left w:val="none" w:sz="0" w:space="0" w:color="auto"/>
            <w:bottom w:val="none" w:sz="0" w:space="0" w:color="auto"/>
            <w:right w:val="none" w:sz="0" w:space="0" w:color="auto"/>
          </w:divBdr>
        </w:div>
        <w:div w:id="1051597">
          <w:marLeft w:val="0"/>
          <w:marRight w:val="0"/>
          <w:marTop w:val="0"/>
          <w:marBottom w:val="0"/>
          <w:divBdr>
            <w:top w:val="none" w:sz="0" w:space="0" w:color="auto"/>
            <w:left w:val="none" w:sz="0" w:space="0" w:color="auto"/>
            <w:bottom w:val="none" w:sz="0" w:space="0" w:color="auto"/>
            <w:right w:val="none" w:sz="0" w:space="0" w:color="auto"/>
          </w:divBdr>
        </w:div>
        <w:div w:id="834564456">
          <w:marLeft w:val="0"/>
          <w:marRight w:val="0"/>
          <w:marTop w:val="0"/>
          <w:marBottom w:val="0"/>
          <w:divBdr>
            <w:top w:val="none" w:sz="0" w:space="0" w:color="auto"/>
            <w:left w:val="none" w:sz="0" w:space="0" w:color="auto"/>
            <w:bottom w:val="none" w:sz="0" w:space="0" w:color="auto"/>
            <w:right w:val="none" w:sz="0" w:space="0" w:color="auto"/>
          </w:divBdr>
        </w:div>
        <w:div w:id="1509783750">
          <w:marLeft w:val="0"/>
          <w:marRight w:val="0"/>
          <w:marTop w:val="0"/>
          <w:marBottom w:val="0"/>
          <w:divBdr>
            <w:top w:val="none" w:sz="0" w:space="0" w:color="auto"/>
            <w:left w:val="none" w:sz="0" w:space="0" w:color="auto"/>
            <w:bottom w:val="none" w:sz="0" w:space="0" w:color="auto"/>
            <w:right w:val="none" w:sz="0" w:space="0" w:color="auto"/>
          </w:divBdr>
        </w:div>
        <w:div w:id="1997146776">
          <w:marLeft w:val="0"/>
          <w:marRight w:val="0"/>
          <w:marTop w:val="0"/>
          <w:marBottom w:val="0"/>
          <w:divBdr>
            <w:top w:val="none" w:sz="0" w:space="0" w:color="auto"/>
            <w:left w:val="none" w:sz="0" w:space="0" w:color="auto"/>
            <w:bottom w:val="none" w:sz="0" w:space="0" w:color="auto"/>
            <w:right w:val="none" w:sz="0" w:space="0" w:color="auto"/>
          </w:divBdr>
        </w:div>
        <w:div w:id="41289548">
          <w:marLeft w:val="0"/>
          <w:marRight w:val="0"/>
          <w:marTop w:val="0"/>
          <w:marBottom w:val="0"/>
          <w:divBdr>
            <w:top w:val="none" w:sz="0" w:space="0" w:color="auto"/>
            <w:left w:val="none" w:sz="0" w:space="0" w:color="auto"/>
            <w:bottom w:val="none" w:sz="0" w:space="0" w:color="auto"/>
            <w:right w:val="none" w:sz="0" w:space="0" w:color="auto"/>
          </w:divBdr>
        </w:div>
        <w:div w:id="1728185616">
          <w:marLeft w:val="0"/>
          <w:marRight w:val="0"/>
          <w:marTop w:val="0"/>
          <w:marBottom w:val="0"/>
          <w:divBdr>
            <w:top w:val="none" w:sz="0" w:space="0" w:color="auto"/>
            <w:left w:val="none" w:sz="0" w:space="0" w:color="auto"/>
            <w:bottom w:val="none" w:sz="0" w:space="0" w:color="auto"/>
            <w:right w:val="none" w:sz="0" w:space="0" w:color="auto"/>
          </w:divBdr>
        </w:div>
        <w:div w:id="1370030786">
          <w:marLeft w:val="0"/>
          <w:marRight w:val="0"/>
          <w:marTop w:val="0"/>
          <w:marBottom w:val="0"/>
          <w:divBdr>
            <w:top w:val="none" w:sz="0" w:space="0" w:color="auto"/>
            <w:left w:val="none" w:sz="0" w:space="0" w:color="auto"/>
            <w:bottom w:val="none" w:sz="0" w:space="0" w:color="auto"/>
            <w:right w:val="none" w:sz="0" w:space="0" w:color="auto"/>
          </w:divBdr>
        </w:div>
        <w:div w:id="1235510562">
          <w:marLeft w:val="0"/>
          <w:marRight w:val="0"/>
          <w:marTop w:val="0"/>
          <w:marBottom w:val="0"/>
          <w:divBdr>
            <w:top w:val="none" w:sz="0" w:space="0" w:color="auto"/>
            <w:left w:val="none" w:sz="0" w:space="0" w:color="auto"/>
            <w:bottom w:val="none" w:sz="0" w:space="0" w:color="auto"/>
            <w:right w:val="none" w:sz="0" w:space="0" w:color="auto"/>
          </w:divBdr>
        </w:div>
        <w:div w:id="1910186553">
          <w:marLeft w:val="0"/>
          <w:marRight w:val="0"/>
          <w:marTop w:val="0"/>
          <w:marBottom w:val="0"/>
          <w:divBdr>
            <w:top w:val="none" w:sz="0" w:space="0" w:color="auto"/>
            <w:left w:val="none" w:sz="0" w:space="0" w:color="auto"/>
            <w:bottom w:val="none" w:sz="0" w:space="0" w:color="auto"/>
            <w:right w:val="none" w:sz="0" w:space="0" w:color="auto"/>
          </w:divBdr>
        </w:div>
        <w:div w:id="129636126">
          <w:marLeft w:val="0"/>
          <w:marRight w:val="0"/>
          <w:marTop w:val="0"/>
          <w:marBottom w:val="0"/>
          <w:divBdr>
            <w:top w:val="none" w:sz="0" w:space="0" w:color="auto"/>
            <w:left w:val="none" w:sz="0" w:space="0" w:color="auto"/>
            <w:bottom w:val="none" w:sz="0" w:space="0" w:color="auto"/>
            <w:right w:val="none" w:sz="0" w:space="0" w:color="auto"/>
          </w:divBdr>
        </w:div>
        <w:div w:id="1508519910">
          <w:marLeft w:val="0"/>
          <w:marRight w:val="0"/>
          <w:marTop w:val="0"/>
          <w:marBottom w:val="0"/>
          <w:divBdr>
            <w:top w:val="none" w:sz="0" w:space="0" w:color="auto"/>
            <w:left w:val="none" w:sz="0" w:space="0" w:color="auto"/>
            <w:bottom w:val="none" w:sz="0" w:space="0" w:color="auto"/>
            <w:right w:val="none" w:sz="0" w:space="0" w:color="auto"/>
          </w:divBdr>
        </w:div>
        <w:div w:id="868445136">
          <w:marLeft w:val="0"/>
          <w:marRight w:val="0"/>
          <w:marTop w:val="0"/>
          <w:marBottom w:val="0"/>
          <w:divBdr>
            <w:top w:val="none" w:sz="0" w:space="0" w:color="auto"/>
            <w:left w:val="none" w:sz="0" w:space="0" w:color="auto"/>
            <w:bottom w:val="none" w:sz="0" w:space="0" w:color="auto"/>
            <w:right w:val="none" w:sz="0" w:space="0" w:color="auto"/>
          </w:divBdr>
        </w:div>
        <w:div w:id="530993491">
          <w:marLeft w:val="0"/>
          <w:marRight w:val="0"/>
          <w:marTop w:val="0"/>
          <w:marBottom w:val="0"/>
          <w:divBdr>
            <w:top w:val="none" w:sz="0" w:space="0" w:color="auto"/>
            <w:left w:val="none" w:sz="0" w:space="0" w:color="auto"/>
            <w:bottom w:val="none" w:sz="0" w:space="0" w:color="auto"/>
            <w:right w:val="none" w:sz="0" w:space="0" w:color="auto"/>
          </w:divBdr>
        </w:div>
        <w:div w:id="2083942038">
          <w:marLeft w:val="0"/>
          <w:marRight w:val="0"/>
          <w:marTop w:val="0"/>
          <w:marBottom w:val="0"/>
          <w:divBdr>
            <w:top w:val="none" w:sz="0" w:space="0" w:color="auto"/>
            <w:left w:val="none" w:sz="0" w:space="0" w:color="auto"/>
            <w:bottom w:val="none" w:sz="0" w:space="0" w:color="auto"/>
            <w:right w:val="none" w:sz="0" w:space="0" w:color="auto"/>
          </w:divBdr>
        </w:div>
        <w:div w:id="490146221">
          <w:marLeft w:val="0"/>
          <w:marRight w:val="0"/>
          <w:marTop w:val="0"/>
          <w:marBottom w:val="0"/>
          <w:divBdr>
            <w:top w:val="none" w:sz="0" w:space="0" w:color="auto"/>
            <w:left w:val="none" w:sz="0" w:space="0" w:color="auto"/>
            <w:bottom w:val="none" w:sz="0" w:space="0" w:color="auto"/>
            <w:right w:val="none" w:sz="0" w:space="0" w:color="auto"/>
          </w:divBdr>
        </w:div>
        <w:div w:id="1242980494">
          <w:marLeft w:val="0"/>
          <w:marRight w:val="0"/>
          <w:marTop w:val="0"/>
          <w:marBottom w:val="0"/>
          <w:divBdr>
            <w:top w:val="none" w:sz="0" w:space="0" w:color="auto"/>
            <w:left w:val="none" w:sz="0" w:space="0" w:color="auto"/>
            <w:bottom w:val="none" w:sz="0" w:space="0" w:color="auto"/>
            <w:right w:val="none" w:sz="0" w:space="0" w:color="auto"/>
          </w:divBdr>
        </w:div>
        <w:div w:id="1051460936">
          <w:marLeft w:val="0"/>
          <w:marRight w:val="0"/>
          <w:marTop w:val="0"/>
          <w:marBottom w:val="0"/>
          <w:divBdr>
            <w:top w:val="none" w:sz="0" w:space="0" w:color="auto"/>
            <w:left w:val="none" w:sz="0" w:space="0" w:color="auto"/>
            <w:bottom w:val="none" w:sz="0" w:space="0" w:color="auto"/>
            <w:right w:val="none" w:sz="0" w:space="0" w:color="auto"/>
          </w:divBdr>
        </w:div>
        <w:div w:id="610087048">
          <w:marLeft w:val="0"/>
          <w:marRight w:val="0"/>
          <w:marTop w:val="0"/>
          <w:marBottom w:val="0"/>
          <w:divBdr>
            <w:top w:val="none" w:sz="0" w:space="0" w:color="auto"/>
            <w:left w:val="none" w:sz="0" w:space="0" w:color="auto"/>
            <w:bottom w:val="none" w:sz="0" w:space="0" w:color="auto"/>
            <w:right w:val="none" w:sz="0" w:space="0" w:color="auto"/>
          </w:divBdr>
        </w:div>
        <w:div w:id="2005087557">
          <w:marLeft w:val="0"/>
          <w:marRight w:val="0"/>
          <w:marTop w:val="0"/>
          <w:marBottom w:val="0"/>
          <w:divBdr>
            <w:top w:val="none" w:sz="0" w:space="0" w:color="auto"/>
            <w:left w:val="none" w:sz="0" w:space="0" w:color="auto"/>
            <w:bottom w:val="none" w:sz="0" w:space="0" w:color="auto"/>
            <w:right w:val="none" w:sz="0" w:space="0" w:color="auto"/>
          </w:divBdr>
        </w:div>
        <w:div w:id="953025759">
          <w:marLeft w:val="0"/>
          <w:marRight w:val="0"/>
          <w:marTop w:val="0"/>
          <w:marBottom w:val="0"/>
          <w:divBdr>
            <w:top w:val="none" w:sz="0" w:space="0" w:color="auto"/>
            <w:left w:val="none" w:sz="0" w:space="0" w:color="auto"/>
            <w:bottom w:val="none" w:sz="0" w:space="0" w:color="auto"/>
            <w:right w:val="none" w:sz="0" w:space="0" w:color="auto"/>
          </w:divBdr>
        </w:div>
        <w:div w:id="1899706083">
          <w:marLeft w:val="0"/>
          <w:marRight w:val="0"/>
          <w:marTop w:val="0"/>
          <w:marBottom w:val="0"/>
          <w:divBdr>
            <w:top w:val="none" w:sz="0" w:space="0" w:color="auto"/>
            <w:left w:val="none" w:sz="0" w:space="0" w:color="auto"/>
            <w:bottom w:val="none" w:sz="0" w:space="0" w:color="auto"/>
            <w:right w:val="none" w:sz="0" w:space="0" w:color="auto"/>
          </w:divBdr>
        </w:div>
        <w:div w:id="932708915">
          <w:marLeft w:val="0"/>
          <w:marRight w:val="0"/>
          <w:marTop w:val="0"/>
          <w:marBottom w:val="0"/>
          <w:divBdr>
            <w:top w:val="none" w:sz="0" w:space="0" w:color="auto"/>
            <w:left w:val="none" w:sz="0" w:space="0" w:color="auto"/>
            <w:bottom w:val="none" w:sz="0" w:space="0" w:color="auto"/>
            <w:right w:val="none" w:sz="0" w:space="0" w:color="auto"/>
          </w:divBdr>
        </w:div>
        <w:div w:id="1756707311">
          <w:marLeft w:val="0"/>
          <w:marRight w:val="0"/>
          <w:marTop w:val="0"/>
          <w:marBottom w:val="0"/>
          <w:divBdr>
            <w:top w:val="none" w:sz="0" w:space="0" w:color="auto"/>
            <w:left w:val="none" w:sz="0" w:space="0" w:color="auto"/>
            <w:bottom w:val="none" w:sz="0" w:space="0" w:color="auto"/>
            <w:right w:val="none" w:sz="0" w:space="0" w:color="auto"/>
          </w:divBdr>
        </w:div>
        <w:div w:id="201678571">
          <w:marLeft w:val="0"/>
          <w:marRight w:val="0"/>
          <w:marTop w:val="0"/>
          <w:marBottom w:val="0"/>
          <w:divBdr>
            <w:top w:val="none" w:sz="0" w:space="0" w:color="auto"/>
            <w:left w:val="none" w:sz="0" w:space="0" w:color="auto"/>
            <w:bottom w:val="none" w:sz="0" w:space="0" w:color="auto"/>
            <w:right w:val="none" w:sz="0" w:space="0" w:color="auto"/>
          </w:divBdr>
        </w:div>
        <w:div w:id="2036342931">
          <w:marLeft w:val="0"/>
          <w:marRight w:val="0"/>
          <w:marTop w:val="0"/>
          <w:marBottom w:val="0"/>
          <w:divBdr>
            <w:top w:val="none" w:sz="0" w:space="0" w:color="auto"/>
            <w:left w:val="none" w:sz="0" w:space="0" w:color="auto"/>
            <w:bottom w:val="none" w:sz="0" w:space="0" w:color="auto"/>
            <w:right w:val="none" w:sz="0" w:space="0" w:color="auto"/>
          </w:divBdr>
        </w:div>
        <w:div w:id="658773902">
          <w:marLeft w:val="0"/>
          <w:marRight w:val="0"/>
          <w:marTop w:val="0"/>
          <w:marBottom w:val="0"/>
          <w:divBdr>
            <w:top w:val="none" w:sz="0" w:space="0" w:color="auto"/>
            <w:left w:val="none" w:sz="0" w:space="0" w:color="auto"/>
            <w:bottom w:val="none" w:sz="0" w:space="0" w:color="auto"/>
            <w:right w:val="none" w:sz="0" w:space="0" w:color="auto"/>
          </w:divBdr>
        </w:div>
        <w:div w:id="753824675">
          <w:marLeft w:val="0"/>
          <w:marRight w:val="0"/>
          <w:marTop w:val="0"/>
          <w:marBottom w:val="0"/>
          <w:divBdr>
            <w:top w:val="none" w:sz="0" w:space="0" w:color="auto"/>
            <w:left w:val="none" w:sz="0" w:space="0" w:color="auto"/>
            <w:bottom w:val="none" w:sz="0" w:space="0" w:color="auto"/>
            <w:right w:val="none" w:sz="0" w:space="0" w:color="auto"/>
          </w:divBdr>
        </w:div>
        <w:div w:id="1773625188">
          <w:marLeft w:val="0"/>
          <w:marRight w:val="0"/>
          <w:marTop w:val="0"/>
          <w:marBottom w:val="0"/>
          <w:divBdr>
            <w:top w:val="none" w:sz="0" w:space="0" w:color="auto"/>
            <w:left w:val="none" w:sz="0" w:space="0" w:color="auto"/>
            <w:bottom w:val="none" w:sz="0" w:space="0" w:color="auto"/>
            <w:right w:val="none" w:sz="0" w:space="0" w:color="auto"/>
          </w:divBdr>
        </w:div>
        <w:div w:id="835532683">
          <w:marLeft w:val="0"/>
          <w:marRight w:val="0"/>
          <w:marTop w:val="0"/>
          <w:marBottom w:val="0"/>
          <w:divBdr>
            <w:top w:val="none" w:sz="0" w:space="0" w:color="auto"/>
            <w:left w:val="none" w:sz="0" w:space="0" w:color="auto"/>
            <w:bottom w:val="none" w:sz="0" w:space="0" w:color="auto"/>
            <w:right w:val="none" w:sz="0" w:space="0" w:color="auto"/>
          </w:divBdr>
        </w:div>
        <w:div w:id="1552186669">
          <w:marLeft w:val="0"/>
          <w:marRight w:val="0"/>
          <w:marTop w:val="0"/>
          <w:marBottom w:val="0"/>
          <w:divBdr>
            <w:top w:val="none" w:sz="0" w:space="0" w:color="auto"/>
            <w:left w:val="none" w:sz="0" w:space="0" w:color="auto"/>
            <w:bottom w:val="none" w:sz="0" w:space="0" w:color="auto"/>
            <w:right w:val="none" w:sz="0" w:space="0" w:color="auto"/>
          </w:divBdr>
        </w:div>
        <w:div w:id="1233466827">
          <w:marLeft w:val="0"/>
          <w:marRight w:val="0"/>
          <w:marTop w:val="0"/>
          <w:marBottom w:val="0"/>
          <w:divBdr>
            <w:top w:val="none" w:sz="0" w:space="0" w:color="auto"/>
            <w:left w:val="none" w:sz="0" w:space="0" w:color="auto"/>
            <w:bottom w:val="none" w:sz="0" w:space="0" w:color="auto"/>
            <w:right w:val="none" w:sz="0" w:space="0" w:color="auto"/>
          </w:divBdr>
        </w:div>
        <w:div w:id="1188561356">
          <w:marLeft w:val="0"/>
          <w:marRight w:val="0"/>
          <w:marTop w:val="0"/>
          <w:marBottom w:val="0"/>
          <w:divBdr>
            <w:top w:val="none" w:sz="0" w:space="0" w:color="auto"/>
            <w:left w:val="none" w:sz="0" w:space="0" w:color="auto"/>
            <w:bottom w:val="none" w:sz="0" w:space="0" w:color="auto"/>
            <w:right w:val="none" w:sz="0" w:space="0" w:color="auto"/>
          </w:divBdr>
        </w:div>
        <w:div w:id="2123841478">
          <w:marLeft w:val="0"/>
          <w:marRight w:val="0"/>
          <w:marTop w:val="0"/>
          <w:marBottom w:val="0"/>
          <w:divBdr>
            <w:top w:val="none" w:sz="0" w:space="0" w:color="auto"/>
            <w:left w:val="none" w:sz="0" w:space="0" w:color="auto"/>
            <w:bottom w:val="none" w:sz="0" w:space="0" w:color="auto"/>
            <w:right w:val="none" w:sz="0" w:space="0" w:color="auto"/>
          </w:divBdr>
        </w:div>
        <w:div w:id="770247985">
          <w:marLeft w:val="0"/>
          <w:marRight w:val="0"/>
          <w:marTop w:val="0"/>
          <w:marBottom w:val="0"/>
          <w:divBdr>
            <w:top w:val="none" w:sz="0" w:space="0" w:color="auto"/>
            <w:left w:val="none" w:sz="0" w:space="0" w:color="auto"/>
            <w:bottom w:val="none" w:sz="0" w:space="0" w:color="auto"/>
            <w:right w:val="none" w:sz="0" w:space="0" w:color="auto"/>
          </w:divBdr>
        </w:div>
        <w:div w:id="362217986">
          <w:marLeft w:val="0"/>
          <w:marRight w:val="0"/>
          <w:marTop w:val="0"/>
          <w:marBottom w:val="0"/>
          <w:divBdr>
            <w:top w:val="none" w:sz="0" w:space="0" w:color="auto"/>
            <w:left w:val="none" w:sz="0" w:space="0" w:color="auto"/>
            <w:bottom w:val="none" w:sz="0" w:space="0" w:color="auto"/>
            <w:right w:val="none" w:sz="0" w:space="0" w:color="auto"/>
          </w:divBdr>
        </w:div>
        <w:div w:id="174734768">
          <w:marLeft w:val="0"/>
          <w:marRight w:val="0"/>
          <w:marTop w:val="0"/>
          <w:marBottom w:val="0"/>
          <w:divBdr>
            <w:top w:val="none" w:sz="0" w:space="0" w:color="auto"/>
            <w:left w:val="none" w:sz="0" w:space="0" w:color="auto"/>
            <w:bottom w:val="none" w:sz="0" w:space="0" w:color="auto"/>
            <w:right w:val="none" w:sz="0" w:space="0" w:color="auto"/>
          </w:divBdr>
        </w:div>
        <w:div w:id="723025693">
          <w:marLeft w:val="0"/>
          <w:marRight w:val="0"/>
          <w:marTop w:val="0"/>
          <w:marBottom w:val="0"/>
          <w:divBdr>
            <w:top w:val="none" w:sz="0" w:space="0" w:color="auto"/>
            <w:left w:val="none" w:sz="0" w:space="0" w:color="auto"/>
            <w:bottom w:val="none" w:sz="0" w:space="0" w:color="auto"/>
            <w:right w:val="none" w:sz="0" w:space="0" w:color="auto"/>
          </w:divBdr>
        </w:div>
        <w:div w:id="892346414">
          <w:marLeft w:val="0"/>
          <w:marRight w:val="0"/>
          <w:marTop w:val="0"/>
          <w:marBottom w:val="0"/>
          <w:divBdr>
            <w:top w:val="none" w:sz="0" w:space="0" w:color="auto"/>
            <w:left w:val="none" w:sz="0" w:space="0" w:color="auto"/>
            <w:bottom w:val="none" w:sz="0" w:space="0" w:color="auto"/>
            <w:right w:val="none" w:sz="0" w:space="0" w:color="auto"/>
          </w:divBdr>
        </w:div>
        <w:div w:id="339550141">
          <w:marLeft w:val="0"/>
          <w:marRight w:val="0"/>
          <w:marTop w:val="0"/>
          <w:marBottom w:val="0"/>
          <w:divBdr>
            <w:top w:val="none" w:sz="0" w:space="0" w:color="auto"/>
            <w:left w:val="none" w:sz="0" w:space="0" w:color="auto"/>
            <w:bottom w:val="none" w:sz="0" w:space="0" w:color="auto"/>
            <w:right w:val="none" w:sz="0" w:space="0" w:color="auto"/>
          </w:divBdr>
        </w:div>
        <w:div w:id="907688051">
          <w:marLeft w:val="0"/>
          <w:marRight w:val="0"/>
          <w:marTop w:val="0"/>
          <w:marBottom w:val="0"/>
          <w:divBdr>
            <w:top w:val="none" w:sz="0" w:space="0" w:color="auto"/>
            <w:left w:val="none" w:sz="0" w:space="0" w:color="auto"/>
            <w:bottom w:val="none" w:sz="0" w:space="0" w:color="auto"/>
            <w:right w:val="none" w:sz="0" w:space="0" w:color="auto"/>
          </w:divBdr>
        </w:div>
        <w:div w:id="429550710">
          <w:marLeft w:val="0"/>
          <w:marRight w:val="0"/>
          <w:marTop w:val="0"/>
          <w:marBottom w:val="0"/>
          <w:divBdr>
            <w:top w:val="none" w:sz="0" w:space="0" w:color="auto"/>
            <w:left w:val="none" w:sz="0" w:space="0" w:color="auto"/>
            <w:bottom w:val="none" w:sz="0" w:space="0" w:color="auto"/>
            <w:right w:val="none" w:sz="0" w:space="0" w:color="auto"/>
          </w:divBdr>
        </w:div>
        <w:div w:id="405498202">
          <w:marLeft w:val="0"/>
          <w:marRight w:val="0"/>
          <w:marTop w:val="0"/>
          <w:marBottom w:val="0"/>
          <w:divBdr>
            <w:top w:val="none" w:sz="0" w:space="0" w:color="auto"/>
            <w:left w:val="none" w:sz="0" w:space="0" w:color="auto"/>
            <w:bottom w:val="none" w:sz="0" w:space="0" w:color="auto"/>
            <w:right w:val="none" w:sz="0" w:space="0" w:color="auto"/>
          </w:divBdr>
        </w:div>
        <w:div w:id="1332832819">
          <w:marLeft w:val="0"/>
          <w:marRight w:val="0"/>
          <w:marTop w:val="0"/>
          <w:marBottom w:val="0"/>
          <w:divBdr>
            <w:top w:val="none" w:sz="0" w:space="0" w:color="auto"/>
            <w:left w:val="none" w:sz="0" w:space="0" w:color="auto"/>
            <w:bottom w:val="none" w:sz="0" w:space="0" w:color="auto"/>
            <w:right w:val="none" w:sz="0" w:space="0" w:color="auto"/>
          </w:divBdr>
        </w:div>
        <w:div w:id="1161506051">
          <w:marLeft w:val="0"/>
          <w:marRight w:val="0"/>
          <w:marTop w:val="0"/>
          <w:marBottom w:val="0"/>
          <w:divBdr>
            <w:top w:val="none" w:sz="0" w:space="0" w:color="auto"/>
            <w:left w:val="none" w:sz="0" w:space="0" w:color="auto"/>
            <w:bottom w:val="none" w:sz="0" w:space="0" w:color="auto"/>
            <w:right w:val="none" w:sz="0" w:space="0" w:color="auto"/>
          </w:divBdr>
        </w:div>
        <w:div w:id="1610620090">
          <w:marLeft w:val="0"/>
          <w:marRight w:val="0"/>
          <w:marTop w:val="0"/>
          <w:marBottom w:val="0"/>
          <w:divBdr>
            <w:top w:val="none" w:sz="0" w:space="0" w:color="auto"/>
            <w:left w:val="none" w:sz="0" w:space="0" w:color="auto"/>
            <w:bottom w:val="none" w:sz="0" w:space="0" w:color="auto"/>
            <w:right w:val="none" w:sz="0" w:space="0" w:color="auto"/>
          </w:divBdr>
        </w:div>
        <w:div w:id="546379149">
          <w:marLeft w:val="0"/>
          <w:marRight w:val="0"/>
          <w:marTop w:val="0"/>
          <w:marBottom w:val="0"/>
          <w:divBdr>
            <w:top w:val="none" w:sz="0" w:space="0" w:color="auto"/>
            <w:left w:val="none" w:sz="0" w:space="0" w:color="auto"/>
            <w:bottom w:val="none" w:sz="0" w:space="0" w:color="auto"/>
            <w:right w:val="none" w:sz="0" w:space="0" w:color="auto"/>
          </w:divBdr>
        </w:div>
        <w:div w:id="1467576953">
          <w:marLeft w:val="0"/>
          <w:marRight w:val="0"/>
          <w:marTop w:val="0"/>
          <w:marBottom w:val="0"/>
          <w:divBdr>
            <w:top w:val="none" w:sz="0" w:space="0" w:color="auto"/>
            <w:left w:val="none" w:sz="0" w:space="0" w:color="auto"/>
            <w:bottom w:val="none" w:sz="0" w:space="0" w:color="auto"/>
            <w:right w:val="none" w:sz="0" w:space="0" w:color="auto"/>
          </w:divBdr>
        </w:div>
        <w:div w:id="1072852230">
          <w:marLeft w:val="0"/>
          <w:marRight w:val="0"/>
          <w:marTop w:val="0"/>
          <w:marBottom w:val="0"/>
          <w:divBdr>
            <w:top w:val="none" w:sz="0" w:space="0" w:color="auto"/>
            <w:left w:val="none" w:sz="0" w:space="0" w:color="auto"/>
            <w:bottom w:val="none" w:sz="0" w:space="0" w:color="auto"/>
            <w:right w:val="none" w:sz="0" w:space="0" w:color="auto"/>
          </w:divBdr>
        </w:div>
        <w:div w:id="952631915">
          <w:marLeft w:val="0"/>
          <w:marRight w:val="0"/>
          <w:marTop w:val="0"/>
          <w:marBottom w:val="0"/>
          <w:divBdr>
            <w:top w:val="none" w:sz="0" w:space="0" w:color="auto"/>
            <w:left w:val="none" w:sz="0" w:space="0" w:color="auto"/>
            <w:bottom w:val="none" w:sz="0" w:space="0" w:color="auto"/>
            <w:right w:val="none" w:sz="0" w:space="0" w:color="auto"/>
          </w:divBdr>
        </w:div>
        <w:div w:id="1065638624">
          <w:marLeft w:val="0"/>
          <w:marRight w:val="0"/>
          <w:marTop w:val="0"/>
          <w:marBottom w:val="0"/>
          <w:divBdr>
            <w:top w:val="none" w:sz="0" w:space="0" w:color="auto"/>
            <w:left w:val="none" w:sz="0" w:space="0" w:color="auto"/>
            <w:bottom w:val="none" w:sz="0" w:space="0" w:color="auto"/>
            <w:right w:val="none" w:sz="0" w:space="0" w:color="auto"/>
          </w:divBdr>
        </w:div>
        <w:div w:id="1549682065">
          <w:marLeft w:val="0"/>
          <w:marRight w:val="0"/>
          <w:marTop w:val="0"/>
          <w:marBottom w:val="0"/>
          <w:divBdr>
            <w:top w:val="none" w:sz="0" w:space="0" w:color="auto"/>
            <w:left w:val="none" w:sz="0" w:space="0" w:color="auto"/>
            <w:bottom w:val="none" w:sz="0" w:space="0" w:color="auto"/>
            <w:right w:val="none" w:sz="0" w:space="0" w:color="auto"/>
          </w:divBdr>
        </w:div>
        <w:div w:id="1656645351">
          <w:marLeft w:val="0"/>
          <w:marRight w:val="0"/>
          <w:marTop w:val="0"/>
          <w:marBottom w:val="0"/>
          <w:divBdr>
            <w:top w:val="none" w:sz="0" w:space="0" w:color="auto"/>
            <w:left w:val="none" w:sz="0" w:space="0" w:color="auto"/>
            <w:bottom w:val="none" w:sz="0" w:space="0" w:color="auto"/>
            <w:right w:val="none" w:sz="0" w:space="0" w:color="auto"/>
          </w:divBdr>
        </w:div>
        <w:div w:id="1075665555">
          <w:marLeft w:val="0"/>
          <w:marRight w:val="0"/>
          <w:marTop w:val="0"/>
          <w:marBottom w:val="0"/>
          <w:divBdr>
            <w:top w:val="none" w:sz="0" w:space="0" w:color="auto"/>
            <w:left w:val="none" w:sz="0" w:space="0" w:color="auto"/>
            <w:bottom w:val="none" w:sz="0" w:space="0" w:color="auto"/>
            <w:right w:val="none" w:sz="0" w:space="0" w:color="auto"/>
          </w:divBdr>
        </w:div>
        <w:div w:id="1404331548">
          <w:marLeft w:val="0"/>
          <w:marRight w:val="0"/>
          <w:marTop w:val="0"/>
          <w:marBottom w:val="0"/>
          <w:divBdr>
            <w:top w:val="none" w:sz="0" w:space="0" w:color="auto"/>
            <w:left w:val="none" w:sz="0" w:space="0" w:color="auto"/>
            <w:bottom w:val="none" w:sz="0" w:space="0" w:color="auto"/>
            <w:right w:val="none" w:sz="0" w:space="0" w:color="auto"/>
          </w:divBdr>
        </w:div>
        <w:div w:id="1423797352">
          <w:marLeft w:val="0"/>
          <w:marRight w:val="0"/>
          <w:marTop w:val="0"/>
          <w:marBottom w:val="0"/>
          <w:divBdr>
            <w:top w:val="none" w:sz="0" w:space="0" w:color="auto"/>
            <w:left w:val="none" w:sz="0" w:space="0" w:color="auto"/>
            <w:bottom w:val="none" w:sz="0" w:space="0" w:color="auto"/>
            <w:right w:val="none" w:sz="0" w:space="0" w:color="auto"/>
          </w:divBdr>
        </w:div>
        <w:div w:id="1771469174">
          <w:marLeft w:val="0"/>
          <w:marRight w:val="0"/>
          <w:marTop w:val="0"/>
          <w:marBottom w:val="0"/>
          <w:divBdr>
            <w:top w:val="none" w:sz="0" w:space="0" w:color="auto"/>
            <w:left w:val="none" w:sz="0" w:space="0" w:color="auto"/>
            <w:bottom w:val="none" w:sz="0" w:space="0" w:color="auto"/>
            <w:right w:val="none" w:sz="0" w:space="0" w:color="auto"/>
          </w:divBdr>
        </w:div>
        <w:div w:id="1270818475">
          <w:marLeft w:val="0"/>
          <w:marRight w:val="0"/>
          <w:marTop w:val="0"/>
          <w:marBottom w:val="0"/>
          <w:divBdr>
            <w:top w:val="none" w:sz="0" w:space="0" w:color="auto"/>
            <w:left w:val="none" w:sz="0" w:space="0" w:color="auto"/>
            <w:bottom w:val="none" w:sz="0" w:space="0" w:color="auto"/>
            <w:right w:val="none" w:sz="0" w:space="0" w:color="auto"/>
          </w:divBdr>
        </w:div>
        <w:div w:id="15079863">
          <w:marLeft w:val="0"/>
          <w:marRight w:val="0"/>
          <w:marTop w:val="0"/>
          <w:marBottom w:val="0"/>
          <w:divBdr>
            <w:top w:val="none" w:sz="0" w:space="0" w:color="auto"/>
            <w:left w:val="none" w:sz="0" w:space="0" w:color="auto"/>
            <w:bottom w:val="none" w:sz="0" w:space="0" w:color="auto"/>
            <w:right w:val="none" w:sz="0" w:space="0" w:color="auto"/>
          </w:divBdr>
        </w:div>
        <w:div w:id="527641074">
          <w:marLeft w:val="0"/>
          <w:marRight w:val="0"/>
          <w:marTop w:val="0"/>
          <w:marBottom w:val="0"/>
          <w:divBdr>
            <w:top w:val="none" w:sz="0" w:space="0" w:color="auto"/>
            <w:left w:val="none" w:sz="0" w:space="0" w:color="auto"/>
            <w:bottom w:val="none" w:sz="0" w:space="0" w:color="auto"/>
            <w:right w:val="none" w:sz="0" w:space="0" w:color="auto"/>
          </w:divBdr>
        </w:div>
        <w:div w:id="811488511">
          <w:marLeft w:val="0"/>
          <w:marRight w:val="0"/>
          <w:marTop w:val="0"/>
          <w:marBottom w:val="0"/>
          <w:divBdr>
            <w:top w:val="none" w:sz="0" w:space="0" w:color="auto"/>
            <w:left w:val="none" w:sz="0" w:space="0" w:color="auto"/>
            <w:bottom w:val="none" w:sz="0" w:space="0" w:color="auto"/>
            <w:right w:val="none" w:sz="0" w:space="0" w:color="auto"/>
          </w:divBdr>
        </w:div>
        <w:div w:id="1623221858">
          <w:marLeft w:val="0"/>
          <w:marRight w:val="0"/>
          <w:marTop w:val="0"/>
          <w:marBottom w:val="0"/>
          <w:divBdr>
            <w:top w:val="none" w:sz="0" w:space="0" w:color="auto"/>
            <w:left w:val="none" w:sz="0" w:space="0" w:color="auto"/>
            <w:bottom w:val="none" w:sz="0" w:space="0" w:color="auto"/>
            <w:right w:val="none" w:sz="0" w:space="0" w:color="auto"/>
          </w:divBdr>
        </w:div>
        <w:div w:id="1612004852">
          <w:marLeft w:val="0"/>
          <w:marRight w:val="0"/>
          <w:marTop w:val="0"/>
          <w:marBottom w:val="0"/>
          <w:divBdr>
            <w:top w:val="none" w:sz="0" w:space="0" w:color="auto"/>
            <w:left w:val="none" w:sz="0" w:space="0" w:color="auto"/>
            <w:bottom w:val="none" w:sz="0" w:space="0" w:color="auto"/>
            <w:right w:val="none" w:sz="0" w:space="0" w:color="auto"/>
          </w:divBdr>
          <w:divsChild>
            <w:div w:id="1384719592">
              <w:marLeft w:val="0"/>
              <w:marRight w:val="0"/>
              <w:marTop w:val="0"/>
              <w:marBottom w:val="0"/>
              <w:divBdr>
                <w:top w:val="none" w:sz="0" w:space="0" w:color="auto"/>
                <w:left w:val="none" w:sz="0" w:space="0" w:color="auto"/>
                <w:bottom w:val="none" w:sz="0" w:space="0" w:color="auto"/>
                <w:right w:val="none" w:sz="0" w:space="0" w:color="auto"/>
              </w:divBdr>
            </w:div>
          </w:divsChild>
        </w:div>
        <w:div w:id="1582180575">
          <w:marLeft w:val="0"/>
          <w:marRight w:val="0"/>
          <w:marTop w:val="0"/>
          <w:marBottom w:val="0"/>
          <w:divBdr>
            <w:top w:val="none" w:sz="0" w:space="0" w:color="auto"/>
            <w:left w:val="none" w:sz="0" w:space="0" w:color="auto"/>
            <w:bottom w:val="none" w:sz="0" w:space="0" w:color="auto"/>
            <w:right w:val="none" w:sz="0" w:space="0" w:color="auto"/>
          </w:divBdr>
        </w:div>
        <w:div w:id="2024354577">
          <w:marLeft w:val="0"/>
          <w:marRight w:val="0"/>
          <w:marTop w:val="0"/>
          <w:marBottom w:val="0"/>
          <w:divBdr>
            <w:top w:val="none" w:sz="0" w:space="0" w:color="auto"/>
            <w:left w:val="none" w:sz="0" w:space="0" w:color="auto"/>
            <w:bottom w:val="none" w:sz="0" w:space="0" w:color="auto"/>
            <w:right w:val="none" w:sz="0" w:space="0" w:color="auto"/>
          </w:divBdr>
        </w:div>
        <w:div w:id="829368583">
          <w:marLeft w:val="0"/>
          <w:marRight w:val="0"/>
          <w:marTop w:val="0"/>
          <w:marBottom w:val="0"/>
          <w:divBdr>
            <w:top w:val="none" w:sz="0" w:space="0" w:color="auto"/>
            <w:left w:val="none" w:sz="0" w:space="0" w:color="auto"/>
            <w:bottom w:val="none" w:sz="0" w:space="0" w:color="auto"/>
            <w:right w:val="none" w:sz="0" w:space="0" w:color="auto"/>
          </w:divBdr>
        </w:div>
        <w:div w:id="12847364">
          <w:marLeft w:val="0"/>
          <w:marRight w:val="0"/>
          <w:marTop w:val="0"/>
          <w:marBottom w:val="0"/>
          <w:divBdr>
            <w:top w:val="none" w:sz="0" w:space="0" w:color="auto"/>
            <w:left w:val="none" w:sz="0" w:space="0" w:color="auto"/>
            <w:bottom w:val="none" w:sz="0" w:space="0" w:color="auto"/>
            <w:right w:val="none" w:sz="0" w:space="0" w:color="auto"/>
          </w:divBdr>
        </w:div>
        <w:div w:id="1724720717">
          <w:marLeft w:val="0"/>
          <w:marRight w:val="0"/>
          <w:marTop w:val="0"/>
          <w:marBottom w:val="0"/>
          <w:divBdr>
            <w:top w:val="none" w:sz="0" w:space="0" w:color="auto"/>
            <w:left w:val="none" w:sz="0" w:space="0" w:color="auto"/>
            <w:bottom w:val="none" w:sz="0" w:space="0" w:color="auto"/>
            <w:right w:val="none" w:sz="0" w:space="0" w:color="auto"/>
          </w:divBdr>
        </w:div>
        <w:div w:id="1690988918">
          <w:marLeft w:val="0"/>
          <w:marRight w:val="0"/>
          <w:marTop w:val="0"/>
          <w:marBottom w:val="0"/>
          <w:divBdr>
            <w:top w:val="none" w:sz="0" w:space="0" w:color="auto"/>
            <w:left w:val="none" w:sz="0" w:space="0" w:color="auto"/>
            <w:bottom w:val="none" w:sz="0" w:space="0" w:color="auto"/>
            <w:right w:val="none" w:sz="0" w:space="0" w:color="auto"/>
          </w:divBdr>
        </w:div>
        <w:div w:id="1953127791">
          <w:marLeft w:val="0"/>
          <w:marRight w:val="0"/>
          <w:marTop w:val="0"/>
          <w:marBottom w:val="0"/>
          <w:divBdr>
            <w:top w:val="none" w:sz="0" w:space="0" w:color="auto"/>
            <w:left w:val="none" w:sz="0" w:space="0" w:color="auto"/>
            <w:bottom w:val="none" w:sz="0" w:space="0" w:color="auto"/>
            <w:right w:val="none" w:sz="0" w:space="0" w:color="auto"/>
          </w:divBdr>
        </w:div>
        <w:div w:id="141699650">
          <w:marLeft w:val="0"/>
          <w:marRight w:val="0"/>
          <w:marTop w:val="0"/>
          <w:marBottom w:val="0"/>
          <w:divBdr>
            <w:top w:val="none" w:sz="0" w:space="0" w:color="auto"/>
            <w:left w:val="none" w:sz="0" w:space="0" w:color="auto"/>
            <w:bottom w:val="none" w:sz="0" w:space="0" w:color="auto"/>
            <w:right w:val="none" w:sz="0" w:space="0" w:color="auto"/>
          </w:divBdr>
        </w:div>
        <w:div w:id="791630174">
          <w:marLeft w:val="0"/>
          <w:marRight w:val="0"/>
          <w:marTop w:val="0"/>
          <w:marBottom w:val="0"/>
          <w:divBdr>
            <w:top w:val="none" w:sz="0" w:space="0" w:color="auto"/>
            <w:left w:val="none" w:sz="0" w:space="0" w:color="auto"/>
            <w:bottom w:val="none" w:sz="0" w:space="0" w:color="auto"/>
            <w:right w:val="none" w:sz="0" w:space="0" w:color="auto"/>
          </w:divBdr>
        </w:div>
        <w:div w:id="583106089">
          <w:marLeft w:val="0"/>
          <w:marRight w:val="0"/>
          <w:marTop w:val="0"/>
          <w:marBottom w:val="0"/>
          <w:divBdr>
            <w:top w:val="none" w:sz="0" w:space="0" w:color="auto"/>
            <w:left w:val="none" w:sz="0" w:space="0" w:color="auto"/>
            <w:bottom w:val="none" w:sz="0" w:space="0" w:color="auto"/>
            <w:right w:val="none" w:sz="0" w:space="0" w:color="auto"/>
          </w:divBdr>
        </w:div>
        <w:div w:id="613098024">
          <w:marLeft w:val="0"/>
          <w:marRight w:val="0"/>
          <w:marTop w:val="0"/>
          <w:marBottom w:val="0"/>
          <w:divBdr>
            <w:top w:val="none" w:sz="0" w:space="0" w:color="auto"/>
            <w:left w:val="none" w:sz="0" w:space="0" w:color="auto"/>
            <w:bottom w:val="none" w:sz="0" w:space="0" w:color="auto"/>
            <w:right w:val="none" w:sz="0" w:space="0" w:color="auto"/>
          </w:divBdr>
        </w:div>
        <w:div w:id="2109424586">
          <w:marLeft w:val="0"/>
          <w:marRight w:val="0"/>
          <w:marTop w:val="0"/>
          <w:marBottom w:val="0"/>
          <w:divBdr>
            <w:top w:val="none" w:sz="0" w:space="0" w:color="auto"/>
            <w:left w:val="none" w:sz="0" w:space="0" w:color="auto"/>
            <w:bottom w:val="none" w:sz="0" w:space="0" w:color="auto"/>
            <w:right w:val="none" w:sz="0" w:space="0" w:color="auto"/>
          </w:divBdr>
        </w:div>
        <w:div w:id="770007688">
          <w:marLeft w:val="0"/>
          <w:marRight w:val="0"/>
          <w:marTop w:val="0"/>
          <w:marBottom w:val="0"/>
          <w:divBdr>
            <w:top w:val="none" w:sz="0" w:space="0" w:color="auto"/>
            <w:left w:val="none" w:sz="0" w:space="0" w:color="auto"/>
            <w:bottom w:val="none" w:sz="0" w:space="0" w:color="auto"/>
            <w:right w:val="none" w:sz="0" w:space="0" w:color="auto"/>
          </w:divBdr>
        </w:div>
        <w:div w:id="811561007">
          <w:marLeft w:val="0"/>
          <w:marRight w:val="0"/>
          <w:marTop w:val="0"/>
          <w:marBottom w:val="0"/>
          <w:divBdr>
            <w:top w:val="none" w:sz="0" w:space="0" w:color="auto"/>
            <w:left w:val="none" w:sz="0" w:space="0" w:color="auto"/>
            <w:bottom w:val="none" w:sz="0" w:space="0" w:color="auto"/>
            <w:right w:val="none" w:sz="0" w:space="0" w:color="auto"/>
          </w:divBdr>
        </w:div>
        <w:div w:id="1948347151">
          <w:marLeft w:val="0"/>
          <w:marRight w:val="0"/>
          <w:marTop w:val="0"/>
          <w:marBottom w:val="0"/>
          <w:divBdr>
            <w:top w:val="none" w:sz="0" w:space="0" w:color="auto"/>
            <w:left w:val="none" w:sz="0" w:space="0" w:color="auto"/>
            <w:bottom w:val="none" w:sz="0" w:space="0" w:color="auto"/>
            <w:right w:val="none" w:sz="0" w:space="0" w:color="auto"/>
          </w:divBdr>
        </w:div>
        <w:div w:id="1371876556">
          <w:marLeft w:val="0"/>
          <w:marRight w:val="0"/>
          <w:marTop w:val="0"/>
          <w:marBottom w:val="0"/>
          <w:divBdr>
            <w:top w:val="none" w:sz="0" w:space="0" w:color="auto"/>
            <w:left w:val="none" w:sz="0" w:space="0" w:color="auto"/>
            <w:bottom w:val="none" w:sz="0" w:space="0" w:color="auto"/>
            <w:right w:val="none" w:sz="0" w:space="0" w:color="auto"/>
          </w:divBdr>
        </w:div>
        <w:div w:id="434060754">
          <w:marLeft w:val="0"/>
          <w:marRight w:val="0"/>
          <w:marTop w:val="0"/>
          <w:marBottom w:val="0"/>
          <w:divBdr>
            <w:top w:val="none" w:sz="0" w:space="0" w:color="auto"/>
            <w:left w:val="none" w:sz="0" w:space="0" w:color="auto"/>
            <w:bottom w:val="none" w:sz="0" w:space="0" w:color="auto"/>
            <w:right w:val="none" w:sz="0" w:space="0" w:color="auto"/>
          </w:divBdr>
        </w:div>
        <w:div w:id="831986123">
          <w:marLeft w:val="0"/>
          <w:marRight w:val="0"/>
          <w:marTop w:val="0"/>
          <w:marBottom w:val="0"/>
          <w:divBdr>
            <w:top w:val="none" w:sz="0" w:space="0" w:color="auto"/>
            <w:left w:val="none" w:sz="0" w:space="0" w:color="auto"/>
            <w:bottom w:val="none" w:sz="0" w:space="0" w:color="auto"/>
            <w:right w:val="none" w:sz="0" w:space="0" w:color="auto"/>
          </w:divBdr>
        </w:div>
        <w:div w:id="252206123">
          <w:marLeft w:val="0"/>
          <w:marRight w:val="0"/>
          <w:marTop w:val="0"/>
          <w:marBottom w:val="0"/>
          <w:divBdr>
            <w:top w:val="none" w:sz="0" w:space="0" w:color="auto"/>
            <w:left w:val="none" w:sz="0" w:space="0" w:color="auto"/>
            <w:bottom w:val="none" w:sz="0" w:space="0" w:color="auto"/>
            <w:right w:val="none" w:sz="0" w:space="0" w:color="auto"/>
          </w:divBdr>
        </w:div>
        <w:div w:id="241457065">
          <w:marLeft w:val="0"/>
          <w:marRight w:val="0"/>
          <w:marTop w:val="0"/>
          <w:marBottom w:val="0"/>
          <w:divBdr>
            <w:top w:val="none" w:sz="0" w:space="0" w:color="auto"/>
            <w:left w:val="none" w:sz="0" w:space="0" w:color="auto"/>
            <w:bottom w:val="none" w:sz="0" w:space="0" w:color="auto"/>
            <w:right w:val="none" w:sz="0" w:space="0" w:color="auto"/>
          </w:divBdr>
        </w:div>
        <w:div w:id="513424098">
          <w:marLeft w:val="0"/>
          <w:marRight w:val="0"/>
          <w:marTop w:val="0"/>
          <w:marBottom w:val="0"/>
          <w:divBdr>
            <w:top w:val="none" w:sz="0" w:space="0" w:color="auto"/>
            <w:left w:val="none" w:sz="0" w:space="0" w:color="auto"/>
            <w:bottom w:val="none" w:sz="0" w:space="0" w:color="auto"/>
            <w:right w:val="none" w:sz="0" w:space="0" w:color="auto"/>
          </w:divBdr>
        </w:div>
        <w:div w:id="214583877">
          <w:marLeft w:val="0"/>
          <w:marRight w:val="0"/>
          <w:marTop w:val="0"/>
          <w:marBottom w:val="0"/>
          <w:divBdr>
            <w:top w:val="none" w:sz="0" w:space="0" w:color="auto"/>
            <w:left w:val="none" w:sz="0" w:space="0" w:color="auto"/>
            <w:bottom w:val="none" w:sz="0" w:space="0" w:color="auto"/>
            <w:right w:val="none" w:sz="0" w:space="0" w:color="auto"/>
          </w:divBdr>
        </w:div>
        <w:div w:id="1201044337">
          <w:marLeft w:val="0"/>
          <w:marRight w:val="0"/>
          <w:marTop w:val="0"/>
          <w:marBottom w:val="0"/>
          <w:divBdr>
            <w:top w:val="none" w:sz="0" w:space="0" w:color="auto"/>
            <w:left w:val="none" w:sz="0" w:space="0" w:color="auto"/>
            <w:bottom w:val="none" w:sz="0" w:space="0" w:color="auto"/>
            <w:right w:val="none" w:sz="0" w:space="0" w:color="auto"/>
          </w:divBdr>
        </w:div>
        <w:div w:id="971253243">
          <w:marLeft w:val="0"/>
          <w:marRight w:val="0"/>
          <w:marTop w:val="0"/>
          <w:marBottom w:val="0"/>
          <w:divBdr>
            <w:top w:val="none" w:sz="0" w:space="0" w:color="auto"/>
            <w:left w:val="none" w:sz="0" w:space="0" w:color="auto"/>
            <w:bottom w:val="none" w:sz="0" w:space="0" w:color="auto"/>
            <w:right w:val="none" w:sz="0" w:space="0" w:color="auto"/>
          </w:divBdr>
        </w:div>
        <w:div w:id="304163581">
          <w:marLeft w:val="0"/>
          <w:marRight w:val="0"/>
          <w:marTop w:val="0"/>
          <w:marBottom w:val="0"/>
          <w:divBdr>
            <w:top w:val="none" w:sz="0" w:space="0" w:color="auto"/>
            <w:left w:val="none" w:sz="0" w:space="0" w:color="auto"/>
            <w:bottom w:val="none" w:sz="0" w:space="0" w:color="auto"/>
            <w:right w:val="none" w:sz="0" w:space="0" w:color="auto"/>
          </w:divBdr>
        </w:div>
        <w:div w:id="1256551850">
          <w:marLeft w:val="0"/>
          <w:marRight w:val="0"/>
          <w:marTop w:val="0"/>
          <w:marBottom w:val="0"/>
          <w:divBdr>
            <w:top w:val="none" w:sz="0" w:space="0" w:color="auto"/>
            <w:left w:val="none" w:sz="0" w:space="0" w:color="auto"/>
            <w:bottom w:val="none" w:sz="0" w:space="0" w:color="auto"/>
            <w:right w:val="none" w:sz="0" w:space="0" w:color="auto"/>
          </w:divBdr>
        </w:div>
        <w:div w:id="775754422">
          <w:marLeft w:val="0"/>
          <w:marRight w:val="0"/>
          <w:marTop w:val="0"/>
          <w:marBottom w:val="0"/>
          <w:divBdr>
            <w:top w:val="none" w:sz="0" w:space="0" w:color="auto"/>
            <w:left w:val="none" w:sz="0" w:space="0" w:color="auto"/>
            <w:bottom w:val="none" w:sz="0" w:space="0" w:color="auto"/>
            <w:right w:val="none" w:sz="0" w:space="0" w:color="auto"/>
          </w:divBdr>
        </w:div>
        <w:div w:id="1499689958">
          <w:marLeft w:val="0"/>
          <w:marRight w:val="0"/>
          <w:marTop w:val="0"/>
          <w:marBottom w:val="0"/>
          <w:divBdr>
            <w:top w:val="none" w:sz="0" w:space="0" w:color="auto"/>
            <w:left w:val="none" w:sz="0" w:space="0" w:color="auto"/>
            <w:bottom w:val="none" w:sz="0" w:space="0" w:color="auto"/>
            <w:right w:val="none" w:sz="0" w:space="0" w:color="auto"/>
          </w:divBdr>
        </w:div>
        <w:div w:id="1763379756">
          <w:marLeft w:val="0"/>
          <w:marRight w:val="0"/>
          <w:marTop w:val="0"/>
          <w:marBottom w:val="0"/>
          <w:divBdr>
            <w:top w:val="none" w:sz="0" w:space="0" w:color="auto"/>
            <w:left w:val="none" w:sz="0" w:space="0" w:color="auto"/>
            <w:bottom w:val="none" w:sz="0" w:space="0" w:color="auto"/>
            <w:right w:val="none" w:sz="0" w:space="0" w:color="auto"/>
          </w:divBdr>
        </w:div>
        <w:div w:id="1384786953">
          <w:marLeft w:val="0"/>
          <w:marRight w:val="0"/>
          <w:marTop w:val="0"/>
          <w:marBottom w:val="0"/>
          <w:divBdr>
            <w:top w:val="none" w:sz="0" w:space="0" w:color="auto"/>
            <w:left w:val="none" w:sz="0" w:space="0" w:color="auto"/>
            <w:bottom w:val="none" w:sz="0" w:space="0" w:color="auto"/>
            <w:right w:val="none" w:sz="0" w:space="0" w:color="auto"/>
          </w:divBdr>
        </w:div>
        <w:div w:id="1904175817">
          <w:marLeft w:val="0"/>
          <w:marRight w:val="0"/>
          <w:marTop w:val="0"/>
          <w:marBottom w:val="0"/>
          <w:divBdr>
            <w:top w:val="none" w:sz="0" w:space="0" w:color="auto"/>
            <w:left w:val="none" w:sz="0" w:space="0" w:color="auto"/>
            <w:bottom w:val="none" w:sz="0" w:space="0" w:color="auto"/>
            <w:right w:val="none" w:sz="0" w:space="0" w:color="auto"/>
          </w:divBdr>
        </w:div>
        <w:div w:id="1539928217">
          <w:marLeft w:val="0"/>
          <w:marRight w:val="0"/>
          <w:marTop w:val="0"/>
          <w:marBottom w:val="0"/>
          <w:divBdr>
            <w:top w:val="none" w:sz="0" w:space="0" w:color="auto"/>
            <w:left w:val="none" w:sz="0" w:space="0" w:color="auto"/>
            <w:bottom w:val="none" w:sz="0" w:space="0" w:color="auto"/>
            <w:right w:val="none" w:sz="0" w:space="0" w:color="auto"/>
          </w:divBdr>
        </w:div>
        <w:div w:id="1258248127">
          <w:marLeft w:val="0"/>
          <w:marRight w:val="0"/>
          <w:marTop w:val="0"/>
          <w:marBottom w:val="0"/>
          <w:divBdr>
            <w:top w:val="none" w:sz="0" w:space="0" w:color="auto"/>
            <w:left w:val="none" w:sz="0" w:space="0" w:color="auto"/>
            <w:bottom w:val="none" w:sz="0" w:space="0" w:color="auto"/>
            <w:right w:val="none" w:sz="0" w:space="0" w:color="auto"/>
          </w:divBdr>
        </w:div>
        <w:div w:id="1569849819">
          <w:marLeft w:val="0"/>
          <w:marRight w:val="0"/>
          <w:marTop w:val="0"/>
          <w:marBottom w:val="0"/>
          <w:divBdr>
            <w:top w:val="none" w:sz="0" w:space="0" w:color="auto"/>
            <w:left w:val="none" w:sz="0" w:space="0" w:color="auto"/>
            <w:bottom w:val="none" w:sz="0" w:space="0" w:color="auto"/>
            <w:right w:val="none" w:sz="0" w:space="0" w:color="auto"/>
          </w:divBdr>
        </w:div>
        <w:div w:id="1223173748">
          <w:marLeft w:val="0"/>
          <w:marRight w:val="0"/>
          <w:marTop w:val="0"/>
          <w:marBottom w:val="0"/>
          <w:divBdr>
            <w:top w:val="none" w:sz="0" w:space="0" w:color="auto"/>
            <w:left w:val="none" w:sz="0" w:space="0" w:color="auto"/>
            <w:bottom w:val="none" w:sz="0" w:space="0" w:color="auto"/>
            <w:right w:val="none" w:sz="0" w:space="0" w:color="auto"/>
          </w:divBdr>
        </w:div>
        <w:div w:id="1433234929">
          <w:marLeft w:val="0"/>
          <w:marRight w:val="0"/>
          <w:marTop w:val="0"/>
          <w:marBottom w:val="0"/>
          <w:divBdr>
            <w:top w:val="none" w:sz="0" w:space="0" w:color="auto"/>
            <w:left w:val="none" w:sz="0" w:space="0" w:color="auto"/>
            <w:bottom w:val="none" w:sz="0" w:space="0" w:color="auto"/>
            <w:right w:val="none" w:sz="0" w:space="0" w:color="auto"/>
          </w:divBdr>
        </w:div>
        <w:div w:id="1357609667">
          <w:marLeft w:val="0"/>
          <w:marRight w:val="0"/>
          <w:marTop w:val="0"/>
          <w:marBottom w:val="0"/>
          <w:divBdr>
            <w:top w:val="none" w:sz="0" w:space="0" w:color="auto"/>
            <w:left w:val="none" w:sz="0" w:space="0" w:color="auto"/>
            <w:bottom w:val="none" w:sz="0" w:space="0" w:color="auto"/>
            <w:right w:val="none" w:sz="0" w:space="0" w:color="auto"/>
          </w:divBdr>
        </w:div>
        <w:div w:id="678968858">
          <w:marLeft w:val="0"/>
          <w:marRight w:val="0"/>
          <w:marTop w:val="0"/>
          <w:marBottom w:val="0"/>
          <w:divBdr>
            <w:top w:val="none" w:sz="0" w:space="0" w:color="auto"/>
            <w:left w:val="none" w:sz="0" w:space="0" w:color="auto"/>
            <w:bottom w:val="none" w:sz="0" w:space="0" w:color="auto"/>
            <w:right w:val="none" w:sz="0" w:space="0" w:color="auto"/>
          </w:divBdr>
        </w:div>
        <w:div w:id="2041660991">
          <w:marLeft w:val="0"/>
          <w:marRight w:val="0"/>
          <w:marTop w:val="0"/>
          <w:marBottom w:val="0"/>
          <w:divBdr>
            <w:top w:val="none" w:sz="0" w:space="0" w:color="auto"/>
            <w:left w:val="none" w:sz="0" w:space="0" w:color="auto"/>
            <w:bottom w:val="none" w:sz="0" w:space="0" w:color="auto"/>
            <w:right w:val="none" w:sz="0" w:space="0" w:color="auto"/>
          </w:divBdr>
        </w:div>
        <w:div w:id="152917356">
          <w:marLeft w:val="0"/>
          <w:marRight w:val="0"/>
          <w:marTop w:val="0"/>
          <w:marBottom w:val="0"/>
          <w:divBdr>
            <w:top w:val="none" w:sz="0" w:space="0" w:color="auto"/>
            <w:left w:val="none" w:sz="0" w:space="0" w:color="auto"/>
            <w:bottom w:val="none" w:sz="0" w:space="0" w:color="auto"/>
            <w:right w:val="none" w:sz="0" w:space="0" w:color="auto"/>
          </w:divBdr>
        </w:div>
        <w:div w:id="1095395789">
          <w:marLeft w:val="0"/>
          <w:marRight w:val="0"/>
          <w:marTop w:val="0"/>
          <w:marBottom w:val="0"/>
          <w:divBdr>
            <w:top w:val="none" w:sz="0" w:space="0" w:color="auto"/>
            <w:left w:val="none" w:sz="0" w:space="0" w:color="auto"/>
            <w:bottom w:val="none" w:sz="0" w:space="0" w:color="auto"/>
            <w:right w:val="none" w:sz="0" w:space="0" w:color="auto"/>
          </w:divBdr>
        </w:div>
        <w:div w:id="114256147">
          <w:marLeft w:val="0"/>
          <w:marRight w:val="0"/>
          <w:marTop w:val="0"/>
          <w:marBottom w:val="0"/>
          <w:divBdr>
            <w:top w:val="none" w:sz="0" w:space="0" w:color="auto"/>
            <w:left w:val="none" w:sz="0" w:space="0" w:color="auto"/>
            <w:bottom w:val="none" w:sz="0" w:space="0" w:color="auto"/>
            <w:right w:val="none" w:sz="0" w:space="0" w:color="auto"/>
          </w:divBdr>
        </w:div>
        <w:div w:id="863400673">
          <w:marLeft w:val="0"/>
          <w:marRight w:val="0"/>
          <w:marTop w:val="0"/>
          <w:marBottom w:val="0"/>
          <w:divBdr>
            <w:top w:val="none" w:sz="0" w:space="0" w:color="auto"/>
            <w:left w:val="none" w:sz="0" w:space="0" w:color="auto"/>
            <w:bottom w:val="none" w:sz="0" w:space="0" w:color="auto"/>
            <w:right w:val="none" w:sz="0" w:space="0" w:color="auto"/>
          </w:divBdr>
        </w:div>
        <w:div w:id="1329141333">
          <w:marLeft w:val="0"/>
          <w:marRight w:val="0"/>
          <w:marTop w:val="0"/>
          <w:marBottom w:val="0"/>
          <w:divBdr>
            <w:top w:val="none" w:sz="0" w:space="0" w:color="auto"/>
            <w:left w:val="none" w:sz="0" w:space="0" w:color="auto"/>
            <w:bottom w:val="none" w:sz="0" w:space="0" w:color="auto"/>
            <w:right w:val="none" w:sz="0" w:space="0" w:color="auto"/>
          </w:divBdr>
        </w:div>
        <w:div w:id="1197767531">
          <w:marLeft w:val="0"/>
          <w:marRight w:val="0"/>
          <w:marTop w:val="0"/>
          <w:marBottom w:val="0"/>
          <w:divBdr>
            <w:top w:val="none" w:sz="0" w:space="0" w:color="auto"/>
            <w:left w:val="none" w:sz="0" w:space="0" w:color="auto"/>
            <w:bottom w:val="none" w:sz="0" w:space="0" w:color="auto"/>
            <w:right w:val="none" w:sz="0" w:space="0" w:color="auto"/>
          </w:divBdr>
        </w:div>
        <w:div w:id="1723167416">
          <w:marLeft w:val="0"/>
          <w:marRight w:val="0"/>
          <w:marTop w:val="0"/>
          <w:marBottom w:val="0"/>
          <w:divBdr>
            <w:top w:val="none" w:sz="0" w:space="0" w:color="auto"/>
            <w:left w:val="none" w:sz="0" w:space="0" w:color="auto"/>
            <w:bottom w:val="none" w:sz="0" w:space="0" w:color="auto"/>
            <w:right w:val="none" w:sz="0" w:space="0" w:color="auto"/>
          </w:divBdr>
        </w:div>
        <w:div w:id="520824088">
          <w:marLeft w:val="0"/>
          <w:marRight w:val="0"/>
          <w:marTop w:val="0"/>
          <w:marBottom w:val="0"/>
          <w:divBdr>
            <w:top w:val="none" w:sz="0" w:space="0" w:color="auto"/>
            <w:left w:val="none" w:sz="0" w:space="0" w:color="auto"/>
            <w:bottom w:val="none" w:sz="0" w:space="0" w:color="auto"/>
            <w:right w:val="none" w:sz="0" w:space="0" w:color="auto"/>
          </w:divBdr>
        </w:div>
        <w:div w:id="411119946">
          <w:marLeft w:val="0"/>
          <w:marRight w:val="0"/>
          <w:marTop w:val="0"/>
          <w:marBottom w:val="0"/>
          <w:divBdr>
            <w:top w:val="none" w:sz="0" w:space="0" w:color="auto"/>
            <w:left w:val="none" w:sz="0" w:space="0" w:color="auto"/>
            <w:bottom w:val="none" w:sz="0" w:space="0" w:color="auto"/>
            <w:right w:val="none" w:sz="0" w:space="0" w:color="auto"/>
          </w:divBdr>
        </w:div>
        <w:div w:id="1770076391">
          <w:marLeft w:val="0"/>
          <w:marRight w:val="0"/>
          <w:marTop w:val="0"/>
          <w:marBottom w:val="0"/>
          <w:divBdr>
            <w:top w:val="none" w:sz="0" w:space="0" w:color="auto"/>
            <w:left w:val="none" w:sz="0" w:space="0" w:color="auto"/>
            <w:bottom w:val="none" w:sz="0" w:space="0" w:color="auto"/>
            <w:right w:val="none" w:sz="0" w:space="0" w:color="auto"/>
          </w:divBdr>
        </w:div>
        <w:div w:id="399904720">
          <w:marLeft w:val="0"/>
          <w:marRight w:val="0"/>
          <w:marTop w:val="0"/>
          <w:marBottom w:val="0"/>
          <w:divBdr>
            <w:top w:val="none" w:sz="0" w:space="0" w:color="auto"/>
            <w:left w:val="none" w:sz="0" w:space="0" w:color="auto"/>
            <w:bottom w:val="none" w:sz="0" w:space="0" w:color="auto"/>
            <w:right w:val="none" w:sz="0" w:space="0" w:color="auto"/>
          </w:divBdr>
        </w:div>
        <w:div w:id="1016274645">
          <w:marLeft w:val="0"/>
          <w:marRight w:val="0"/>
          <w:marTop w:val="0"/>
          <w:marBottom w:val="0"/>
          <w:divBdr>
            <w:top w:val="none" w:sz="0" w:space="0" w:color="auto"/>
            <w:left w:val="none" w:sz="0" w:space="0" w:color="auto"/>
            <w:bottom w:val="none" w:sz="0" w:space="0" w:color="auto"/>
            <w:right w:val="none" w:sz="0" w:space="0" w:color="auto"/>
          </w:divBdr>
        </w:div>
        <w:div w:id="1823499026">
          <w:marLeft w:val="0"/>
          <w:marRight w:val="0"/>
          <w:marTop w:val="0"/>
          <w:marBottom w:val="0"/>
          <w:divBdr>
            <w:top w:val="none" w:sz="0" w:space="0" w:color="auto"/>
            <w:left w:val="none" w:sz="0" w:space="0" w:color="auto"/>
            <w:bottom w:val="none" w:sz="0" w:space="0" w:color="auto"/>
            <w:right w:val="none" w:sz="0" w:space="0" w:color="auto"/>
          </w:divBdr>
        </w:div>
        <w:div w:id="1368794594">
          <w:marLeft w:val="0"/>
          <w:marRight w:val="0"/>
          <w:marTop w:val="0"/>
          <w:marBottom w:val="0"/>
          <w:divBdr>
            <w:top w:val="none" w:sz="0" w:space="0" w:color="auto"/>
            <w:left w:val="none" w:sz="0" w:space="0" w:color="auto"/>
            <w:bottom w:val="none" w:sz="0" w:space="0" w:color="auto"/>
            <w:right w:val="none" w:sz="0" w:space="0" w:color="auto"/>
          </w:divBdr>
        </w:div>
        <w:div w:id="1707832662">
          <w:marLeft w:val="0"/>
          <w:marRight w:val="0"/>
          <w:marTop w:val="0"/>
          <w:marBottom w:val="0"/>
          <w:divBdr>
            <w:top w:val="none" w:sz="0" w:space="0" w:color="auto"/>
            <w:left w:val="none" w:sz="0" w:space="0" w:color="auto"/>
            <w:bottom w:val="none" w:sz="0" w:space="0" w:color="auto"/>
            <w:right w:val="none" w:sz="0" w:space="0" w:color="auto"/>
          </w:divBdr>
        </w:div>
        <w:div w:id="23486537">
          <w:marLeft w:val="0"/>
          <w:marRight w:val="0"/>
          <w:marTop w:val="0"/>
          <w:marBottom w:val="0"/>
          <w:divBdr>
            <w:top w:val="none" w:sz="0" w:space="0" w:color="auto"/>
            <w:left w:val="none" w:sz="0" w:space="0" w:color="auto"/>
            <w:bottom w:val="none" w:sz="0" w:space="0" w:color="auto"/>
            <w:right w:val="none" w:sz="0" w:space="0" w:color="auto"/>
          </w:divBdr>
        </w:div>
        <w:div w:id="74790939">
          <w:marLeft w:val="0"/>
          <w:marRight w:val="0"/>
          <w:marTop w:val="0"/>
          <w:marBottom w:val="0"/>
          <w:divBdr>
            <w:top w:val="none" w:sz="0" w:space="0" w:color="auto"/>
            <w:left w:val="none" w:sz="0" w:space="0" w:color="auto"/>
            <w:bottom w:val="none" w:sz="0" w:space="0" w:color="auto"/>
            <w:right w:val="none" w:sz="0" w:space="0" w:color="auto"/>
          </w:divBdr>
        </w:div>
        <w:div w:id="1968732655">
          <w:marLeft w:val="0"/>
          <w:marRight w:val="0"/>
          <w:marTop w:val="0"/>
          <w:marBottom w:val="0"/>
          <w:divBdr>
            <w:top w:val="none" w:sz="0" w:space="0" w:color="auto"/>
            <w:left w:val="none" w:sz="0" w:space="0" w:color="auto"/>
            <w:bottom w:val="none" w:sz="0" w:space="0" w:color="auto"/>
            <w:right w:val="none" w:sz="0" w:space="0" w:color="auto"/>
          </w:divBdr>
        </w:div>
        <w:div w:id="1671375245">
          <w:marLeft w:val="0"/>
          <w:marRight w:val="0"/>
          <w:marTop w:val="0"/>
          <w:marBottom w:val="0"/>
          <w:divBdr>
            <w:top w:val="none" w:sz="0" w:space="0" w:color="auto"/>
            <w:left w:val="none" w:sz="0" w:space="0" w:color="auto"/>
            <w:bottom w:val="none" w:sz="0" w:space="0" w:color="auto"/>
            <w:right w:val="none" w:sz="0" w:space="0" w:color="auto"/>
          </w:divBdr>
        </w:div>
        <w:div w:id="359282672">
          <w:marLeft w:val="0"/>
          <w:marRight w:val="0"/>
          <w:marTop w:val="0"/>
          <w:marBottom w:val="0"/>
          <w:divBdr>
            <w:top w:val="none" w:sz="0" w:space="0" w:color="auto"/>
            <w:left w:val="none" w:sz="0" w:space="0" w:color="auto"/>
            <w:bottom w:val="none" w:sz="0" w:space="0" w:color="auto"/>
            <w:right w:val="none" w:sz="0" w:space="0" w:color="auto"/>
          </w:divBdr>
        </w:div>
        <w:div w:id="362285764">
          <w:marLeft w:val="0"/>
          <w:marRight w:val="0"/>
          <w:marTop w:val="0"/>
          <w:marBottom w:val="0"/>
          <w:divBdr>
            <w:top w:val="none" w:sz="0" w:space="0" w:color="auto"/>
            <w:left w:val="none" w:sz="0" w:space="0" w:color="auto"/>
            <w:bottom w:val="none" w:sz="0" w:space="0" w:color="auto"/>
            <w:right w:val="none" w:sz="0" w:space="0" w:color="auto"/>
          </w:divBdr>
        </w:div>
        <w:div w:id="310983379">
          <w:marLeft w:val="0"/>
          <w:marRight w:val="0"/>
          <w:marTop w:val="0"/>
          <w:marBottom w:val="0"/>
          <w:divBdr>
            <w:top w:val="none" w:sz="0" w:space="0" w:color="auto"/>
            <w:left w:val="none" w:sz="0" w:space="0" w:color="auto"/>
            <w:bottom w:val="none" w:sz="0" w:space="0" w:color="auto"/>
            <w:right w:val="none" w:sz="0" w:space="0" w:color="auto"/>
          </w:divBdr>
        </w:div>
        <w:div w:id="1517234477">
          <w:marLeft w:val="0"/>
          <w:marRight w:val="0"/>
          <w:marTop w:val="0"/>
          <w:marBottom w:val="0"/>
          <w:divBdr>
            <w:top w:val="none" w:sz="0" w:space="0" w:color="auto"/>
            <w:left w:val="none" w:sz="0" w:space="0" w:color="auto"/>
            <w:bottom w:val="none" w:sz="0" w:space="0" w:color="auto"/>
            <w:right w:val="none" w:sz="0" w:space="0" w:color="auto"/>
          </w:divBdr>
        </w:div>
        <w:div w:id="1149203796">
          <w:marLeft w:val="0"/>
          <w:marRight w:val="0"/>
          <w:marTop w:val="0"/>
          <w:marBottom w:val="0"/>
          <w:divBdr>
            <w:top w:val="none" w:sz="0" w:space="0" w:color="auto"/>
            <w:left w:val="none" w:sz="0" w:space="0" w:color="auto"/>
            <w:bottom w:val="none" w:sz="0" w:space="0" w:color="auto"/>
            <w:right w:val="none" w:sz="0" w:space="0" w:color="auto"/>
          </w:divBdr>
        </w:div>
        <w:div w:id="1236404193">
          <w:marLeft w:val="0"/>
          <w:marRight w:val="0"/>
          <w:marTop w:val="0"/>
          <w:marBottom w:val="0"/>
          <w:divBdr>
            <w:top w:val="none" w:sz="0" w:space="0" w:color="auto"/>
            <w:left w:val="none" w:sz="0" w:space="0" w:color="auto"/>
            <w:bottom w:val="none" w:sz="0" w:space="0" w:color="auto"/>
            <w:right w:val="none" w:sz="0" w:space="0" w:color="auto"/>
          </w:divBdr>
        </w:div>
        <w:div w:id="1385442654">
          <w:marLeft w:val="0"/>
          <w:marRight w:val="0"/>
          <w:marTop w:val="0"/>
          <w:marBottom w:val="0"/>
          <w:divBdr>
            <w:top w:val="none" w:sz="0" w:space="0" w:color="auto"/>
            <w:left w:val="none" w:sz="0" w:space="0" w:color="auto"/>
            <w:bottom w:val="none" w:sz="0" w:space="0" w:color="auto"/>
            <w:right w:val="none" w:sz="0" w:space="0" w:color="auto"/>
          </w:divBdr>
        </w:div>
        <w:div w:id="267548893">
          <w:marLeft w:val="0"/>
          <w:marRight w:val="0"/>
          <w:marTop w:val="0"/>
          <w:marBottom w:val="0"/>
          <w:divBdr>
            <w:top w:val="none" w:sz="0" w:space="0" w:color="auto"/>
            <w:left w:val="none" w:sz="0" w:space="0" w:color="auto"/>
            <w:bottom w:val="none" w:sz="0" w:space="0" w:color="auto"/>
            <w:right w:val="none" w:sz="0" w:space="0" w:color="auto"/>
          </w:divBdr>
        </w:div>
        <w:div w:id="1878472143">
          <w:marLeft w:val="0"/>
          <w:marRight w:val="0"/>
          <w:marTop w:val="0"/>
          <w:marBottom w:val="0"/>
          <w:divBdr>
            <w:top w:val="none" w:sz="0" w:space="0" w:color="auto"/>
            <w:left w:val="none" w:sz="0" w:space="0" w:color="auto"/>
            <w:bottom w:val="none" w:sz="0" w:space="0" w:color="auto"/>
            <w:right w:val="none" w:sz="0" w:space="0" w:color="auto"/>
          </w:divBdr>
        </w:div>
        <w:div w:id="1405377338">
          <w:marLeft w:val="0"/>
          <w:marRight w:val="0"/>
          <w:marTop w:val="0"/>
          <w:marBottom w:val="0"/>
          <w:divBdr>
            <w:top w:val="none" w:sz="0" w:space="0" w:color="auto"/>
            <w:left w:val="none" w:sz="0" w:space="0" w:color="auto"/>
            <w:bottom w:val="none" w:sz="0" w:space="0" w:color="auto"/>
            <w:right w:val="none" w:sz="0" w:space="0" w:color="auto"/>
          </w:divBdr>
        </w:div>
        <w:div w:id="1619069292">
          <w:marLeft w:val="0"/>
          <w:marRight w:val="0"/>
          <w:marTop w:val="0"/>
          <w:marBottom w:val="0"/>
          <w:divBdr>
            <w:top w:val="none" w:sz="0" w:space="0" w:color="auto"/>
            <w:left w:val="none" w:sz="0" w:space="0" w:color="auto"/>
            <w:bottom w:val="none" w:sz="0" w:space="0" w:color="auto"/>
            <w:right w:val="none" w:sz="0" w:space="0" w:color="auto"/>
          </w:divBdr>
        </w:div>
        <w:div w:id="1988195395">
          <w:marLeft w:val="0"/>
          <w:marRight w:val="0"/>
          <w:marTop w:val="0"/>
          <w:marBottom w:val="0"/>
          <w:divBdr>
            <w:top w:val="none" w:sz="0" w:space="0" w:color="auto"/>
            <w:left w:val="none" w:sz="0" w:space="0" w:color="auto"/>
            <w:bottom w:val="none" w:sz="0" w:space="0" w:color="auto"/>
            <w:right w:val="none" w:sz="0" w:space="0" w:color="auto"/>
          </w:divBdr>
        </w:div>
        <w:div w:id="1296763280">
          <w:marLeft w:val="0"/>
          <w:marRight w:val="0"/>
          <w:marTop w:val="0"/>
          <w:marBottom w:val="0"/>
          <w:divBdr>
            <w:top w:val="none" w:sz="0" w:space="0" w:color="auto"/>
            <w:left w:val="none" w:sz="0" w:space="0" w:color="auto"/>
            <w:bottom w:val="none" w:sz="0" w:space="0" w:color="auto"/>
            <w:right w:val="none" w:sz="0" w:space="0" w:color="auto"/>
          </w:divBdr>
        </w:div>
        <w:div w:id="1831480665">
          <w:marLeft w:val="0"/>
          <w:marRight w:val="0"/>
          <w:marTop w:val="0"/>
          <w:marBottom w:val="0"/>
          <w:divBdr>
            <w:top w:val="none" w:sz="0" w:space="0" w:color="auto"/>
            <w:left w:val="none" w:sz="0" w:space="0" w:color="auto"/>
            <w:bottom w:val="none" w:sz="0" w:space="0" w:color="auto"/>
            <w:right w:val="none" w:sz="0" w:space="0" w:color="auto"/>
          </w:divBdr>
        </w:div>
        <w:div w:id="1039355550">
          <w:marLeft w:val="0"/>
          <w:marRight w:val="0"/>
          <w:marTop w:val="0"/>
          <w:marBottom w:val="0"/>
          <w:divBdr>
            <w:top w:val="none" w:sz="0" w:space="0" w:color="auto"/>
            <w:left w:val="none" w:sz="0" w:space="0" w:color="auto"/>
            <w:bottom w:val="none" w:sz="0" w:space="0" w:color="auto"/>
            <w:right w:val="none" w:sz="0" w:space="0" w:color="auto"/>
          </w:divBdr>
        </w:div>
        <w:div w:id="352071553">
          <w:marLeft w:val="0"/>
          <w:marRight w:val="0"/>
          <w:marTop w:val="0"/>
          <w:marBottom w:val="0"/>
          <w:divBdr>
            <w:top w:val="none" w:sz="0" w:space="0" w:color="auto"/>
            <w:left w:val="none" w:sz="0" w:space="0" w:color="auto"/>
            <w:bottom w:val="none" w:sz="0" w:space="0" w:color="auto"/>
            <w:right w:val="none" w:sz="0" w:space="0" w:color="auto"/>
          </w:divBdr>
        </w:div>
        <w:div w:id="1951012716">
          <w:marLeft w:val="0"/>
          <w:marRight w:val="0"/>
          <w:marTop w:val="0"/>
          <w:marBottom w:val="0"/>
          <w:divBdr>
            <w:top w:val="none" w:sz="0" w:space="0" w:color="auto"/>
            <w:left w:val="none" w:sz="0" w:space="0" w:color="auto"/>
            <w:bottom w:val="none" w:sz="0" w:space="0" w:color="auto"/>
            <w:right w:val="none" w:sz="0" w:space="0" w:color="auto"/>
          </w:divBdr>
        </w:div>
        <w:div w:id="653147596">
          <w:marLeft w:val="0"/>
          <w:marRight w:val="0"/>
          <w:marTop w:val="0"/>
          <w:marBottom w:val="0"/>
          <w:divBdr>
            <w:top w:val="none" w:sz="0" w:space="0" w:color="auto"/>
            <w:left w:val="none" w:sz="0" w:space="0" w:color="auto"/>
            <w:bottom w:val="none" w:sz="0" w:space="0" w:color="auto"/>
            <w:right w:val="none" w:sz="0" w:space="0" w:color="auto"/>
          </w:divBdr>
        </w:div>
        <w:div w:id="1488206694">
          <w:marLeft w:val="0"/>
          <w:marRight w:val="0"/>
          <w:marTop w:val="0"/>
          <w:marBottom w:val="0"/>
          <w:divBdr>
            <w:top w:val="none" w:sz="0" w:space="0" w:color="auto"/>
            <w:left w:val="none" w:sz="0" w:space="0" w:color="auto"/>
            <w:bottom w:val="none" w:sz="0" w:space="0" w:color="auto"/>
            <w:right w:val="none" w:sz="0" w:space="0" w:color="auto"/>
          </w:divBdr>
        </w:div>
        <w:div w:id="1154377006">
          <w:marLeft w:val="0"/>
          <w:marRight w:val="0"/>
          <w:marTop w:val="0"/>
          <w:marBottom w:val="0"/>
          <w:divBdr>
            <w:top w:val="none" w:sz="0" w:space="0" w:color="auto"/>
            <w:left w:val="none" w:sz="0" w:space="0" w:color="auto"/>
            <w:bottom w:val="none" w:sz="0" w:space="0" w:color="auto"/>
            <w:right w:val="none" w:sz="0" w:space="0" w:color="auto"/>
          </w:divBdr>
        </w:div>
        <w:div w:id="1135954007">
          <w:marLeft w:val="0"/>
          <w:marRight w:val="0"/>
          <w:marTop w:val="0"/>
          <w:marBottom w:val="0"/>
          <w:divBdr>
            <w:top w:val="none" w:sz="0" w:space="0" w:color="auto"/>
            <w:left w:val="none" w:sz="0" w:space="0" w:color="auto"/>
            <w:bottom w:val="none" w:sz="0" w:space="0" w:color="auto"/>
            <w:right w:val="none" w:sz="0" w:space="0" w:color="auto"/>
          </w:divBdr>
        </w:div>
        <w:div w:id="1499690923">
          <w:marLeft w:val="0"/>
          <w:marRight w:val="0"/>
          <w:marTop w:val="0"/>
          <w:marBottom w:val="0"/>
          <w:divBdr>
            <w:top w:val="none" w:sz="0" w:space="0" w:color="auto"/>
            <w:left w:val="none" w:sz="0" w:space="0" w:color="auto"/>
            <w:bottom w:val="none" w:sz="0" w:space="0" w:color="auto"/>
            <w:right w:val="none" w:sz="0" w:space="0" w:color="auto"/>
          </w:divBdr>
        </w:div>
        <w:div w:id="66924224">
          <w:marLeft w:val="0"/>
          <w:marRight w:val="0"/>
          <w:marTop w:val="0"/>
          <w:marBottom w:val="0"/>
          <w:divBdr>
            <w:top w:val="none" w:sz="0" w:space="0" w:color="auto"/>
            <w:left w:val="none" w:sz="0" w:space="0" w:color="auto"/>
            <w:bottom w:val="none" w:sz="0" w:space="0" w:color="auto"/>
            <w:right w:val="none" w:sz="0" w:space="0" w:color="auto"/>
          </w:divBdr>
        </w:div>
        <w:div w:id="171723222">
          <w:marLeft w:val="0"/>
          <w:marRight w:val="0"/>
          <w:marTop w:val="0"/>
          <w:marBottom w:val="0"/>
          <w:divBdr>
            <w:top w:val="none" w:sz="0" w:space="0" w:color="auto"/>
            <w:left w:val="none" w:sz="0" w:space="0" w:color="auto"/>
            <w:bottom w:val="none" w:sz="0" w:space="0" w:color="auto"/>
            <w:right w:val="none" w:sz="0" w:space="0" w:color="auto"/>
          </w:divBdr>
        </w:div>
        <w:div w:id="1054431967">
          <w:marLeft w:val="0"/>
          <w:marRight w:val="0"/>
          <w:marTop w:val="0"/>
          <w:marBottom w:val="0"/>
          <w:divBdr>
            <w:top w:val="none" w:sz="0" w:space="0" w:color="auto"/>
            <w:left w:val="none" w:sz="0" w:space="0" w:color="auto"/>
            <w:bottom w:val="none" w:sz="0" w:space="0" w:color="auto"/>
            <w:right w:val="none" w:sz="0" w:space="0" w:color="auto"/>
          </w:divBdr>
        </w:div>
        <w:div w:id="1312176187">
          <w:marLeft w:val="0"/>
          <w:marRight w:val="0"/>
          <w:marTop w:val="0"/>
          <w:marBottom w:val="0"/>
          <w:divBdr>
            <w:top w:val="none" w:sz="0" w:space="0" w:color="auto"/>
            <w:left w:val="none" w:sz="0" w:space="0" w:color="auto"/>
            <w:bottom w:val="none" w:sz="0" w:space="0" w:color="auto"/>
            <w:right w:val="none" w:sz="0" w:space="0" w:color="auto"/>
          </w:divBdr>
        </w:div>
        <w:div w:id="898596152">
          <w:marLeft w:val="0"/>
          <w:marRight w:val="0"/>
          <w:marTop w:val="0"/>
          <w:marBottom w:val="0"/>
          <w:divBdr>
            <w:top w:val="none" w:sz="0" w:space="0" w:color="auto"/>
            <w:left w:val="none" w:sz="0" w:space="0" w:color="auto"/>
            <w:bottom w:val="none" w:sz="0" w:space="0" w:color="auto"/>
            <w:right w:val="none" w:sz="0" w:space="0" w:color="auto"/>
          </w:divBdr>
        </w:div>
        <w:div w:id="2131317875">
          <w:marLeft w:val="0"/>
          <w:marRight w:val="0"/>
          <w:marTop w:val="0"/>
          <w:marBottom w:val="0"/>
          <w:divBdr>
            <w:top w:val="none" w:sz="0" w:space="0" w:color="auto"/>
            <w:left w:val="none" w:sz="0" w:space="0" w:color="auto"/>
            <w:bottom w:val="none" w:sz="0" w:space="0" w:color="auto"/>
            <w:right w:val="none" w:sz="0" w:space="0" w:color="auto"/>
          </w:divBdr>
        </w:div>
        <w:div w:id="1439368229">
          <w:marLeft w:val="0"/>
          <w:marRight w:val="0"/>
          <w:marTop w:val="0"/>
          <w:marBottom w:val="0"/>
          <w:divBdr>
            <w:top w:val="none" w:sz="0" w:space="0" w:color="auto"/>
            <w:left w:val="none" w:sz="0" w:space="0" w:color="auto"/>
            <w:bottom w:val="none" w:sz="0" w:space="0" w:color="auto"/>
            <w:right w:val="none" w:sz="0" w:space="0" w:color="auto"/>
          </w:divBdr>
        </w:div>
        <w:div w:id="216285346">
          <w:marLeft w:val="0"/>
          <w:marRight w:val="0"/>
          <w:marTop w:val="0"/>
          <w:marBottom w:val="0"/>
          <w:divBdr>
            <w:top w:val="none" w:sz="0" w:space="0" w:color="auto"/>
            <w:left w:val="none" w:sz="0" w:space="0" w:color="auto"/>
            <w:bottom w:val="none" w:sz="0" w:space="0" w:color="auto"/>
            <w:right w:val="none" w:sz="0" w:space="0" w:color="auto"/>
          </w:divBdr>
        </w:div>
        <w:div w:id="822893698">
          <w:marLeft w:val="0"/>
          <w:marRight w:val="0"/>
          <w:marTop w:val="0"/>
          <w:marBottom w:val="0"/>
          <w:divBdr>
            <w:top w:val="none" w:sz="0" w:space="0" w:color="auto"/>
            <w:left w:val="none" w:sz="0" w:space="0" w:color="auto"/>
            <w:bottom w:val="none" w:sz="0" w:space="0" w:color="auto"/>
            <w:right w:val="none" w:sz="0" w:space="0" w:color="auto"/>
          </w:divBdr>
        </w:div>
        <w:div w:id="118649519">
          <w:marLeft w:val="0"/>
          <w:marRight w:val="0"/>
          <w:marTop w:val="0"/>
          <w:marBottom w:val="0"/>
          <w:divBdr>
            <w:top w:val="none" w:sz="0" w:space="0" w:color="auto"/>
            <w:left w:val="none" w:sz="0" w:space="0" w:color="auto"/>
            <w:bottom w:val="none" w:sz="0" w:space="0" w:color="auto"/>
            <w:right w:val="none" w:sz="0" w:space="0" w:color="auto"/>
          </w:divBdr>
        </w:div>
        <w:div w:id="1303340801">
          <w:marLeft w:val="0"/>
          <w:marRight w:val="0"/>
          <w:marTop w:val="0"/>
          <w:marBottom w:val="0"/>
          <w:divBdr>
            <w:top w:val="none" w:sz="0" w:space="0" w:color="auto"/>
            <w:left w:val="none" w:sz="0" w:space="0" w:color="auto"/>
            <w:bottom w:val="none" w:sz="0" w:space="0" w:color="auto"/>
            <w:right w:val="none" w:sz="0" w:space="0" w:color="auto"/>
          </w:divBdr>
        </w:div>
        <w:div w:id="912013100">
          <w:marLeft w:val="0"/>
          <w:marRight w:val="0"/>
          <w:marTop w:val="0"/>
          <w:marBottom w:val="0"/>
          <w:divBdr>
            <w:top w:val="none" w:sz="0" w:space="0" w:color="auto"/>
            <w:left w:val="none" w:sz="0" w:space="0" w:color="auto"/>
            <w:bottom w:val="none" w:sz="0" w:space="0" w:color="auto"/>
            <w:right w:val="none" w:sz="0" w:space="0" w:color="auto"/>
          </w:divBdr>
        </w:div>
        <w:div w:id="439495660">
          <w:marLeft w:val="0"/>
          <w:marRight w:val="0"/>
          <w:marTop w:val="0"/>
          <w:marBottom w:val="0"/>
          <w:divBdr>
            <w:top w:val="none" w:sz="0" w:space="0" w:color="auto"/>
            <w:left w:val="none" w:sz="0" w:space="0" w:color="auto"/>
            <w:bottom w:val="none" w:sz="0" w:space="0" w:color="auto"/>
            <w:right w:val="none" w:sz="0" w:space="0" w:color="auto"/>
          </w:divBdr>
        </w:div>
        <w:div w:id="300308313">
          <w:marLeft w:val="0"/>
          <w:marRight w:val="0"/>
          <w:marTop w:val="0"/>
          <w:marBottom w:val="0"/>
          <w:divBdr>
            <w:top w:val="none" w:sz="0" w:space="0" w:color="auto"/>
            <w:left w:val="none" w:sz="0" w:space="0" w:color="auto"/>
            <w:bottom w:val="none" w:sz="0" w:space="0" w:color="auto"/>
            <w:right w:val="none" w:sz="0" w:space="0" w:color="auto"/>
          </w:divBdr>
        </w:div>
        <w:div w:id="43412109">
          <w:marLeft w:val="0"/>
          <w:marRight w:val="0"/>
          <w:marTop w:val="0"/>
          <w:marBottom w:val="0"/>
          <w:divBdr>
            <w:top w:val="none" w:sz="0" w:space="0" w:color="auto"/>
            <w:left w:val="none" w:sz="0" w:space="0" w:color="auto"/>
            <w:bottom w:val="none" w:sz="0" w:space="0" w:color="auto"/>
            <w:right w:val="none" w:sz="0" w:space="0" w:color="auto"/>
          </w:divBdr>
        </w:div>
        <w:div w:id="1089156949">
          <w:marLeft w:val="0"/>
          <w:marRight w:val="0"/>
          <w:marTop w:val="0"/>
          <w:marBottom w:val="0"/>
          <w:divBdr>
            <w:top w:val="none" w:sz="0" w:space="0" w:color="auto"/>
            <w:left w:val="none" w:sz="0" w:space="0" w:color="auto"/>
            <w:bottom w:val="none" w:sz="0" w:space="0" w:color="auto"/>
            <w:right w:val="none" w:sz="0" w:space="0" w:color="auto"/>
          </w:divBdr>
        </w:div>
        <w:div w:id="1499610394">
          <w:marLeft w:val="0"/>
          <w:marRight w:val="0"/>
          <w:marTop w:val="0"/>
          <w:marBottom w:val="0"/>
          <w:divBdr>
            <w:top w:val="none" w:sz="0" w:space="0" w:color="auto"/>
            <w:left w:val="none" w:sz="0" w:space="0" w:color="auto"/>
            <w:bottom w:val="none" w:sz="0" w:space="0" w:color="auto"/>
            <w:right w:val="none" w:sz="0" w:space="0" w:color="auto"/>
          </w:divBdr>
        </w:div>
        <w:div w:id="981690687">
          <w:marLeft w:val="0"/>
          <w:marRight w:val="0"/>
          <w:marTop w:val="0"/>
          <w:marBottom w:val="0"/>
          <w:divBdr>
            <w:top w:val="none" w:sz="0" w:space="0" w:color="auto"/>
            <w:left w:val="none" w:sz="0" w:space="0" w:color="auto"/>
            <w:bottom w:val="none" w:sz="0" w:space="0" w:color="auto"/>
            <w:right w:val="none" w:sz="0" w:space="0" w:color="auto"/>
          </w:divBdr>
        </w:div>
        <w:div w:id="969171589">
          <w:marLeft w:val="0"/>
          <w:marRight w:val="0"/>
          <w:marTop w:val="0"/>
          <w:marBottom w:val="0"/>
          <w:divBdr>
            <w:top w:val="none" w:sz="0" w:space="0" w:color="auto"/>
            <w:left w:val="none" w:sz="0" w:space="0" w:color="auto"/>
            <w:bottom w:val="none" w:sz="0" w:space="0" w:color="auto"/>
            <w:right w:val="none" w:sz="0" w:space="0" w:color="auto"/>
          </w:divBdr>
        </w:div>
        <w:div w:id="951715082">
          <w:marLeft w:val="0"/>
          <w:marRight w:val="0"/>
          <w:marTop w:val="0"/>
          <w:marBottom w:val="0"/>
          <w:divBdr>
            <w:top w:val="none" w:sz="0" w:space="0" w:color="auto"/>
            <w:left w:val="none" w:sz="0" w:space="0" w:color="auto"/>
            <w:bottom w:val="none" w:sz="0" w:space="0" w:color="auto"/>
            <w:right w:val="none" w:sz="0" w:space="0" w:color="auto"/>
          </w:divBdr>
        </w:div>
        <w:div w:id="1389718190">
          <w:marLeft w:val="0"/>
          <w:marRight w:val="0"/>
          <w:marTop w:val="0"/>
          <w:marBottom w:val="0"/>
          <w:divBdr>
            <w:top w:val="none" w:sz="0" w:space="0" w:color="auto"/>
            <w:left w:val="none" w:sz="0" w:space="0" w:color="auto"/>
            <w:bottom w:val="none" w:sz="0" w:space="0" w:color="auto"/>
            <w:right w:val="none" w:sz="0" w:space="0" w:color="auto"/>
          </w:divBdr>
        </w:div>
        <w:div w:id="1269193139">
          <w:marLeft w:val="0"/>
          <w:marRight w:val="0"/>
          <w:marTop w:val="0"/>
          <w:marBottom w:val="0"/>
          <w:divBdr>
            <w:top w:val="none" w:sz="0" w:space="0" w:color="auto"/>
            <w:left w:val="none" w:sz="0" w:space="0" w:color="auto"/>
            <w:bottom w:val="none" w:sz="0" w:space="0" w:color="auto"/>
            <w:right w:val="none" w:sz="0" w:space="0" w:color="auto"/>
          </w:divBdr>
        </w:div>
        <w:div w:id="1446774374">
          <w:marLeft w:val="0"/>
          <w:marRight w:val="0"/>
          <w:marTop w:val="0"/>
          <w:marBottom w:val="0"/>
          <w:divBdr>
            <w:top w:val="none" w:sz="0" w:space="0" w:color="auto"/>
            <w:left w:val="none" w:sz="0" w:space="0" w:color="auto"/>
            <w:bottom w:val="none" w:sz="0" w:space="0" w:color="auto"/>
            <w:right w:val="none" w:sz="0" w:space="0" w:color="auto"/>
          </w:divBdr>
        </w:div>
        <w:div w:id="1931574750">
          <w:marLeft w:val="0"/>
          <w:marRight w:val="0"/>
          <w:marTop w:val="0"/>
          <w:marBottom w:val="0"/>
          <w:divBdr>
            <w:top w:val="none" w:sz="0" w:space="0" w:color="auto"/>
            <w:left w:val="none" w:sz="0" w:space="0" w:color="auto"/>
            <w:bottom w:val="none" w:sz="0" w:space="0" w:color="auto"/>
            <w:right w:val="none" w:sz="0" w:space="0" w:color="auto"/>
          </w:divBdr>
        </w:div>
        <w:div w:id="1621105089">
          <w:marLeft w:val="0"/>
          <w:marRight w:val="0"/>
          <w:marTop w:val="0"/>
          <w:marBottom w:val="0"/>
          <w:divBdr>
            <w:top w:val="none" w:sz="0" w:space="0" w:color="auto"/>
            <w:left w:val="none" w:sz="0" w:space="0" w:color="auto"/>
            <w:bottom w:val="none" w:sz="0" w:space="0" w:color="auto"/>
            <w:right w:val="none" w:sz="0" w:space="0" w:color="auto"/>
          </w:divBdr>
        </w:div>
        <w:div w:id="309140101">
          <w:marLeft w:val="0"/>
          <w:marRight w:val="0"/>
          <w:marTop w:val="0"/>
          <w:marBottom w:val="0"/>
          <w:divBdr>
            <w:top w:val="none" w:sz="0" w:space="0" w:color="auto"/>
            <w:left w:val="none" w:sz="0" w:space="0" w:color="auto"/>
            <w:bottom w:val="none" w:sz="0" w:space="0" w:color="auto"/>
            <w:right w:val="none" w:sz="0" w:space="0" w:color="auto"/>
          </w:divBdr>
        </w:div>
        <w:div w:id="1883249301">
          <w:marLeft w:val="0"/>
          <w:marRight w:val="0"/>
          <w:marTop w:val="0"/>
          <w:marBottom w:val="0"/>
          <w:divBdr>
            <w:top w:val="none" w:sz="0" w:space="0" w:color="auto"/>
            <w:left w:val="none" w:sz="0" w:space="0" w:color="auto"/>
            <w:bottom w:val="none" w:sz="0" w:space="0" w:color="auto"/>
            <w:right w:val="none" w:sz="0" w:space="0" w:color="auto"/>
          </w:divBdr>
        </w:div>
        <w:div w:id="1397632932">
          <w:marLeft w:val="0"/>
          <w:marRight w:val="0"/>
          <w:marTop w:val="0"/>
          <w:marBottom w:val="0"/>
          <w:divBdr>
            <w:top w:val="none" w:sz="0" w:space="0" w:color="auto"/>
            <w:left w:val="none" w:sz="0" w:space="0" w:color="auto"/>
            <w:bottom w:val="none" w:sz="0" w:space="0" w:color="auto"/>
            <w:right w:val="none" w:sz="0" w:space="0" w:color="auto"/>
          </w:divBdr>
        </w:div>
      </w:divsChild>
    </w:div>
    <w:div w:id="130554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3186</Words>
  <Characters>17527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Urien Salterain, Karoline</dc:creator>
  <cp:lastModifiedBy>Urien Salterain, Karoline</cp:lastModifiedBy>
  <cp:revision>2</cp:revision>
  <dcterms:created xsi:type="dcterms:W3CDTF">2019-06-18T09:49:00Z</dcterms:created>
  <dcterms:modified xsi:type="dcterms:W3CDTF">2019-06-18T09:49:00Z</dcterms:modified>
</cp:coreProperties>
</file>